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B1" w:rsidRDefault="000F48CD" w:rsidP="000F4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2B1">
        <w:rPr>
          <w:rFonts w:ascii="Times New Roman" w:hAnsi="Times New Roman" w:cs="Times New Roman"/>
          <w:b/>
          <w:sz w:val="24"/>
          <w:szCs w:val="24"/>
        </w:rPr>
        <w:t xml:space="preserve">РЕКОМЕНДАЦИИ ПАРЛАМЕНТСКИХ СЛУШАНИЙ </w:t>
      </w:r>
    </w:p>
    <w:p w:rsidR="00330C6C" w:rsidRDefault="000F48CD" w:rsidP="000F4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2B1">
        <w:rPr>
          <w:rFonts w:ascii="Times New Roman" w:hAnsi="Times New Roman" w:cs="Times New Roman"/>
          <w:b/>
          <w:sz w:val="24"/>
          <w:szCs w:val="24"/>
        </w:rPr>
        <w:t xml:space="preserve">«Актуальные вопросы обеспечения безопасности и развития детей в информационном пространстве» </w:t>
      </w:r>
    </w:p>
    <w:p w:rsidR="000F48CD" w:rsidRPr="001E02B1" w:rsidRDefault="000F48CD" w:rsidP="000F4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2B1">
        <w:rPr>
          <w:rFonts w:ascii="Times New Roman" w:hAnsi="Times New Roman" w:cs="Times New Roman"/>
          <w:b/>
          <w:sz w:val="24"/>
          <w:szCs w:val="24"/>
        </w:rPr>
        <w:t>17 апреля 2017 года</w:t>
      </w:r>
      <w:r w:rsidR="00330C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02B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E02B1">
        <w:rPr>
          <w:rFonts w:ascii="Times New Roman" w:hAnsi="Times New Roman" w:cs="Times New Roman"/>
          <w:b/>
          <w:sz w:val="24"/>
          <w:szCs w:val="24"/>
        </w:rPr>
        <w:t>. Москва</w:t>
      </w:r>
    </w:p>
    <w:p w:rsidR="000F48CD" w:rsidRPr="001E02B1" w:rsidRDefault="00E755F6" w:rsidP="000F48CD">
      <w:pPr>
        <w:rPr>
          <w:rFonts w:ascii="Times New Roman" w:hAnsi="Times New Roman" w:cs="Times New Roman"/>
          <w:b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 </w:t>
      </w:r>
      <w:r w:rsidR="000F48CD" w:rsidRPr="001E02B1">
        <w:rPr>
          <w:rFonts w:ascii="Times New Roman" w:hAnsi="Times New Roman" w:cs="Times New Roman"/>
          <w:b/>
          <w:sz w:val="24"/>
          <w:szCs w:val="24"/>
        </w:rPr>
        <w:t>Федеральному Собранию Российской Федерации:</w:t>
      </w:r>
    </w:p>
    <w:p w:rsidR="000F48CD" w:rsidRPr="001E02B1" w:rsidRDefault="000F48CD" w:rsidP="000F4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E02B1">
        <w:rPr>
          <w:rFonts w:ascii="Times New Roman" w:hAnsi="Times New Roman" w:cs="Times New Roman"/>
          <w:sz w:val="24"/>
          <w:szCs w:val="24"/>
        </w:rPr>
        <w:t>ускорить рассмотрение проектов федеральных законов № 118634-7 «О внесении изменений в Уголовный кодекс РФ и Уголовно-процессуальный кодекс РФ в части установления дополнительных механизмов противодействия деятельности, направленной на побуждение детей к суицидальному поведению», № 118707-7 «О внесении изменений в отдельные законодательные акты РФ в части установления дополнительных механизмов противодействия деятельности, направленной на побуждение детей к суицидальному поведению»;</w:t>
      </w:r>
      <w:proofErr w:type="gramEnd"/>
    </w:p>
    <w:p w:rsidR="000F48CD" w:rsidRPr="001E02B1" w:rsidRDefault="000F48CD" w:rsidP="000F4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не допускать принятия проектов федеральных законов, снижающих установленные федеральным законодательством организационно-правовые гарантии информационной безопасности детей. Совету Федерации Федерального Собрания Российской Федерации: </w:t>
      </w:r>
    </w:p>
    <w:p w:rsidR="000F48CD" w:rsidRPr="001E02B1" w:rsidRDefault="000F48CD" w:rsidP="000F4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E02B1">
        <w:rPr>
          <w:rFonts w:ascii="Times New Roman" w:hAnsi="Times New Roman" w:cs="Times New Roman"/>
          <w:sz w:val="24"/>
          <w:szCs w:val="24"/>
        </w:rPr>
        <w:t xml:space="preserve">усилить взаимодействие в рамках межпарламентской деятельности в части обеспечения информационной безопасности детства; </w:t>
      </w:r>
      <w:proofErr w:type="gramEnd"/>
    </w:p>
    <w:p w:rsidR="000F48CD" w:rsidRPr="001E02B1" w:rsidRDefault="000F48CD" w:rsidP="000F4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в рамках деятельности по подготовке программы «Десятилетие детства: включить самостоятельный раздел «Обеспечение безопасности и развития детей в информационном пространстве»; учесть результаты мониторинговых исследований Временной комиссии Совета Федерации по развитию информационного общества; привлечь к подготовке данного документа участников Национального рейтинга детей и молодежи «Страна молодых». </w:t>
      </w:r>
    </w:p>
    <w:p w:rsidR="000F48CD" w:rsidRPr="001E02B1" w:rsidRDefault="000F48CD" w:rsidP="000F48CD">
      <w:p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b/>
          <w:sz w:val="24"/>
          <w:szCs w:val="24"/>
        </w:rPr>
        <w:t>Правительству Российской Федерации:</w:t>
      </w:r>
    </w:p>
    <w:p w:rsidR="000F48CD" w:rsidRPr="001E02B1" w:rsidRDefault="000F48CD" w:rsidP="000F4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обобщить опыт работы правоохранительных органов и органов государственной власти субъектов Российской Федерации в области разработки и внедрения информационно-аналитических комплексов автоматизированного выявления запрещённой информации в сети Интернет и разработать меры по его распространению; </w:t>
      </w:r>
    </w:p>
    <w:p w:rsidR="000F48CD" w:rsidRPr="001E02B1" w:rsidRDefault="000F48CD" w:rsidP="000F4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разработать поправки в законодательство, устанавливающие механизм внесудебного блокирования информационных ресурсов, пропагандирующих и публично оправдывающих экстремизм и терроризм; </w:t>
      </w:r>
    </w:p>
    <w:p w:rsidR="000F48CD" w:rsidRPr="001E02B1" w:rsidRDefault="000F48CD" w:rsidP="000F4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рассмотреть вопрос о предоставлении прокурорам субъектов Российской Федерации права обращения в Федеральную службу по надзору в сфере связи, информационных технологий и массовых коммуникаций с целью внесудебного закрытия доступа к сведениям об организации массовых беспорядков, незаконных публичных акций; </w:t>
      </w:r>
    </w:p>
    <w:p w:rsidR="000F48CD" w:rsidRPr="001E02B1" w:rsidRDefault="000F48CD" w:rsidP="000F4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E02B1">
        <w:rPr>
          <w:rFonts w:ascii="Times New Roman" w:hAnsi="Times New Roman" w:cs="Times New Roman"/>
          <w:sz w:val="24"/>
          <w:szCs w:val="24"/>
        </w:rPr>
        <w:t>подготовить предложения по внесению в законодательство изменений, направленных на установление дополнительных законодательных гарантий и введение организационно-правовых мер защиты детей от информации, причиняющей вред их здоровью и развитию, содержащейся в играх и игрушках, предназначенных для детей, используемой при оформлении предметов детского повседневного обихода, в том числе размещаемой на сувенирной продукции, товарах бытового назначения, аксессуарах предназначенных для детей и подростков (сумочки, косметички</w:t>
      </w:r>
      <w:proofErr w:type="gramEnd"/>
      <w:r w:rsidRPr="001E02B1">
        <w:rPr>
          <w:rFonts w:ascii="Times New Roman" w:hAnsi="Times New Roman" w:cs="Times New Roman"/>
          <w:sz w:val="24"/>
          <w:szCs w:val="24"/>
        </w:rPr>
        <w:t xml:space="preserve">, украшения и другие товары, находящиеся в свободной розничной продаже), и на детской одежде; </w:t>
      </w:r>
    </w:p>
    <w:p w:rsidR="000F48CD" w:rsidRPr="001E02B1" w:rsidRDefault="000F48CD" w:rsidP="000F4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разработать поправки в Федеральный закон от 29 декабря 2010 г. №436-Ф3 "О защите детей от информации, причиняющей вред их здоровью и развитию", направленные </w:t>
      </w:r>
      <w:proofErr w:type="gramStart"/>
      <w:r w:rsidRPr="001E02B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E02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48CD" w:rsidRPr="001E02B1" w:rsidRDefault="000F48CD" w:rsidP="000F48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регулирование распространения информации в социальных сетях с учётом их особенностей; </w:t>
      </w:r>
    </w:p>
    <w:p w:rsidR="000F48CD" w:rsidRPr="001E02B1" w:rsidRDefault="000F48CD" w:rsidP="000F48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возможность закрепления на законодательном уровне нормы об обязательном размещении информации о родительском контроле на сайтах провайдеров и телекоммуникационных операторов; </w:t>
      </w:r>
    </w:p>
    <w:p w:rsidR="000F48CD" w:rsidRPr="001E02B1" w:rsidRDefault="000F48CD" w:rsidP="000F48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формирование мер государственной поддержки производства и распространения информационной продукции, предназначенной для детей, на федеральном, региональном и местном уровнях; </w:t>
      </w:r>
    </w:p>
    <w:p w:rsidR="000F48CD" w:rsidRPr="001E02B1" w:rsidRDefault="000F48CD" w:rsidP="000F48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регламентацию в законодательном порядке правовых последствий экспертизы информационной продукции, содержащей информацию, причиняющую вред здоровью и развитию детей, для производителей и распространителей указанной информационной продукции; </w:t>
      </w:r>
    </w:p>
    <w:p w:rsidR="000F48CD" w:rsidRPr="001E02B1" w:rsidRDefault="000F48CD" w:rsidP="000F48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отмену для детских и детско-юношеских библиотек требования о зонировании информационной продукции; </w:t>
      </w:r>
    </w:p>
    <w:p w:rsidR="000F48CD" w:rsidRPr="001E02B1" w:rsidRDefault="000F48CD" w:rsidP="000F48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закрепление обязанности органов, осуществляющих управление в сфере образования, обеспечивать все необходимые условия для выполнения администрацией образовательных организаций требований о применении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развитию, в местах доступа к Интернету; </w:t>
      </w:r>
    </w:p>
    <w:p w:rsidR="000F48CD" w:rsidRPr="001E02B1" w:rsidRDefault="000F48CD" w:rsidP="000F4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рекомендовать федеральным органам государственной власти, их подведомственным учреждениям, ведомствам и организациям, акционерным обществам с государственным участием, государственным корпорациям, государственным компаниям и федеральным государственным унитарным предприятиям предпринимать необходимые меры для создания детского контента по профилю их деятельности; </w:t>
      </w:r>
    </w:p>
    <w:p w:rsidR="000F48CD" w:rsidRPr="001E02B1" w:rsidRDefault="000F48CD" w:rsidP="000F4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в обязательном порядке включать в ежегодный доклад Министерства труда и социальной защиты населения Российской Федерации о положении детей в Российской Федерации самостоятельного раздела «Информационная безопасность детей», в котором должны содержаться сведения о реализации права детей на свободный доступ к информации и на информационную безопасность</w:t>
      </w:r>
    </w:p>
    <w:p w:rsidR="000F48CD" w:rsidRPr="001E02B1" w:rsidRDefault="000F48CD" w:rsidP="000F4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разработать дополнительные меры финансовой поддержки детских безопасных 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1E02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48CD" w:rsidRPr="001E02B1" w:rsidRDefault="000F48CD" w:rsidP="000F4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при формировании бюджета предусмотреть средства, необходимые для подготовки необходимого числа экспертов, владеющих соответствующими знаниями и опытом в области 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медиабезопасности</w:t>
      </w:r>
      <w:proofErr w:type="spellEnd"/>
      <w:r w:rsidRPr="001E02B1">
        <w:rPr>
          <w:rFonts w:ascii="Times New Roman" w:hAnsi="Times New Roman" w:cs="Times New Roman"/>
          <w:sz w:val="24"/>
          <w:szCs w:val="24"/>
        </w:rPr>
        <w:t xml:space="preserve"> детей, для своевременного и профессионального проведения экспертизы информационной продукции; </w:t>
      </w:r>
    </w:p>
    <w:p w:rsidR="000F48CD" w:rsidRPr="001E02B1" w:rsidRDefault="000F48CD" w:rsidP="000F4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proofErr w:type="gramStart"/>
      <w:r w:rsidRPr="001E02B1">
        <w:rPr>
          <w:rFonts w:ascii="Times New Roman" w:hAnsi="Times New Roman" w:cs="Times New Roman"/>
          <w:sz w:val="24"/>
          <w:szCs w:val="24"/>
        </w:rPr>
        <w:t>плана реализации Доктрины информационной безопасности Российской Федерации</w:t>
      </w:r>
      <w:proofErr w:type="gramEnd"/>
      <w:r w:rsidRPr="001E02B1">
        <w:rPr>
          <w:rFonts w:ascii="Times New Roman" w:hAnsi="Times New Roman" w:cs="Times New Roman"/>
          <w:sz w:val="24"/>
          <w:szCs w:val="24"/>
        </w:rPr>
        <w:t xml:space="preserve"> и Стратегии развития информационного общества в Российской Федерации на 2017 2030 годы предусмотреть включение мероприятий, направленных на обеспечение информационной безопасности детей; </w:t>
      </w:r>
    </w:p>
    <w:p w:rsidR="000F48CD" w:rsidRPr="001E02B1" w:rsidRDefault="000F48CD" w:rsidP="000F4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подготовить предложения по формированию системы льгот для производителей фильмов и мультипликационных картин, предназначенных для детей и подростков. </w:t>
      </w:r>
    </w:p>
    <w:p w:rsidR="00330C6C" w:rsidRDefault="00330C6C" w:rsidP="000F48CD">
      <w:pPr>
        <w:rPr>
          <w:rFonts w:ascii="Times New Roman" w:hAnsi="Times New Roman" w:cs="Times New Roman"/>
          <w:b/>
          <w:sz w:val="24"/>
          <w:szCs w:val="24"/>
        </w:rPr>
      </w:pPr>
    </w:p>
    <w:p w:rsidR="00330C6C" w:rsidRDefault="00330C6C" w:rsidP="000F48CD">
      <w:pPr>
        <w:rPr>
          <w:rFonts w:ascii="Times New Roman" w:hAnsi="Times New Roman" w:cs="Times New Roman"/>
          <w:b/>
          <w:sz w:val="24"/>
          <w:szCs w:val="24"/>
        </w:rPr>
      </w:pPr>
    </w:p>
    <w:p w:rsidR="000F48CD" w:rsidRPr="001E02B1" w:rsidRDefault="000F48CD" w:rsidP="000F48CD">
      <w:p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Министерству внутренних дел Российской Федерации:</w:t>
      </w:r>
    </w:p>
    <w:p w:rsidR="000F48CD" w:rsidRPr="001E02B1" w:rsidRDefault="000F48CD" w:rsidP="000F48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продолжить участие в организации и проведении ежегодных мероприятий по правовому информированию и правовому консультированию, таких, как «Уроки безопасности в Интернете», Единый урок по безопасности в сети Интернет, приуроченных к Международному дню защиты детей, Дню знаний, Всемирному дню ребёнка. </w:t>
      </w:r>
    </w:p>
    <w:p w:rsidR="000F48CD" w:rsidRPr="001E02B1" w:rsidRDefault="000F48CD" w:rsidP="000F48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подготовить предложения по ограничению участия на регулярной основе несовершеннолетних в деятельности общественных движений, ориентированных на выявление незаконного контента в сети и передачу информации в правоохранительные органы для блокировки данной информации. </w:t>
      </w:r>
    </w:p>
    <w:p w:rsidR="000F48CD" w:rsidRPr="001E02B1" w:rsidRDefault="000F48CD" w:rsidP="000F48CD">
      <w:pPr>
        <w:rPr>
          <w:rFonts w:ascii="Times New Roman" w:hAnsi="Times New Roman" w:cs="Times New Roman"/>
          <w:b/>
          <w:sz w:val="24"/>
          <w:szCs w:val="24"/>
        </w:rPr>
      </w:pPr>
      <w:r w:rsidRPr="001E02B1">
        <w:rPr>
          <w:rFonts w:ascii="Times New Roman" w:hAnsi="Times New Roman" w:cs="Times New Roman"/>
          <w:b/>
          <w:sz w:val="24"/>
          <w:szCs w:val="24"/>
        </w:rPr>
        <w:t xml:space="preserve">Министерству образования и науки Российской Федерации: 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разработать методические рекомендации по доработке дополнительных профессиональных программ для педагогических работников в области информационной безопасности и создать информационную базу данных дополнительных профессиональных программ в области информационной безопасности; 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разработать механизмы 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E02B1">
        <w:rPr>
          <w:rFonts w:ascii="Times New Roman" w:hAnsi="Times New Roman" w:cs="Times New Roman"/>
          <w:sz w:val="24"/>
          <w:szCs w:val="24"/>
        </w:rPr>
        <w:t xml:space="preserve"> закупки товаров, работ, услуг в сфере информационно-телекоммуникационных технологий для государственных общеобразовательных, специализированных и высших учебных заведений; 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разработать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Интернет; 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с учётом предложений экспертов, представителей педагогического сообщества актуализировать и направить в субъекты Российской Федерации перечень видов информации, распространяемой посредством сети Интернет и причиняющей вред здоровью и развитию детей, а также не соответствующей задачам образования; 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рассмотреть возможность разработки методических материалов, посвященных прививанию навыков грамотного и культурного общения и других коммуникаций в сети Интернет, в рамках учебных дисциплин «Русский язык», «Литература» и «Информатика»; 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обеспечить внедрение мероприятий Национального рейтинга детей и молодежи «Страна молодых» в программы внеурочной деятельности общеобразовательных организаций Российской Федерации; 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с учётом предложений экспертов, представителей педагогического сообщества актуализировать и направить в субъекты Российской Федерации 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и сформировать календарь образовательных событий; 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поддержать разработанный членами и экспертами Временной комиссии Совета Федерации по развитию информационного общества курс для начального, общего и полного среднего образования 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1E02B1">
        <w:rPr>
          <w:rFonts w:ascii="Times New Roman" w:hAnsi="Times New Roman" w:cs="Times New Roman"/>
          <w:sz w:val="24"/>
          <w:szCs w:val="24"/>
        </w:rPr>
        <w:t xml:space="preserve"> области «Основы кибербезопасности» и рекомендовать образовательным организациям Российской Федерации его к использованию в учебном процессе; 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рассмотреть возможность создания на базе педагогических высших учебных заведений центров изучения проблем современной молодежи, направленных на развитие педагогической науки с учетом современных вызовов, организации исследований и курсов для педагогов образовательных организаций, </w:t>
      </w:r>
      <w:r w:rsidRPr="001E02B1">
        <w:rPr>
          <w:rFonts w:ascii="Times New Roman" w:hAnsi="Times New Roman" w:cs="Times New Roman"/>
          <w:sz w:val="24"/>
          <w:szCs w:val="24"/>
        </w:rPr>
        <w:lastRenderedPageBreak/>
        <w:t xml:space="preserve">консультирования школьных психологов и разработки новых методических программ, учитывающих новый образ жизни подростков; 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E02B1">
        <w:rPr>
          <w:rFonts w:ascii="Times New Roman" w:hAnsi="Times New Roman" w:cs="Times New Roman"/>
          <w:sz w:val="24"/>
          <w:szCs w:val="24"/>
        </w:rPr>
        <w:t xml:space="preserve">совместно с Министерством связи и массовых коммуникаций Российской Федерации обеспечить ежегодный мониторинг и единое тестирование проверки качества работы использования средств 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1E02B1">
        <w:rPr>
          <w:rFonts w:ascii="Times New Roman" w:hAnsi="Times New Roman" w:cs="Times New Roman"/>
          <w:sz w:val="24"/>
          <w:szCs w:val="24"/>
        </w:rPr>
        <w:t xml:space="preserve"> фильтрации (СКФ) в общеобразовательных организаций и разработать Регламент административных и организационных мер, технических, программно-аппаратных средств в местах доступа к Интернету в общеобразовательных организациях; </w:t>
      </w:r>
      <w:proofErr w:type="gramEnd"/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совместно с Министерством связи и массовых коммуникаций Российской Федерации с учётом предложений экспертов, представителей педагогического сообщества разработать типовой проект сайта образовательной организации в сети «Интернет»; 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подготовить предложения по созданию условий по увеличению количества школьных психологов в образовательных организациях начального и общего образования;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совместно с Министерством связи и массовых коммуникаций Российской Федерации обеспечить формирование и регулярное обновление реестра лицензионного программного обеспечения, распространяемого на некоммерческой основе, и обеспечить доступ к данному реестру администраций образовательных организаций и организаций для детей</w:t>
      </w:r>
      <w:r w:rsidR="0036135E" w:rsidRPr="001E02B1">
        <w:rPr>
          <w:rFonts w:ascii="Times New Roman" w:hAnsi="Times New Roman" w:cs="Times New Roman"/>
          <w:sz w:val="24"/>
          <w:szCs w:val="24"/>
        </w:rPr>
        <w:t>-</w:t>
      </w:r>
      <w:r w:rsidRPr="001E02B1">
        <w:rPr>
          <w:rFonts w:ascii="Times New Roman" w:hAnsi="Times New Roman" w:cs="Times New Roman"/>
          <w:sz w:val="24"/>
          <w:szCs w:val="24"/>
        </w:rPr>
        <w:t xml:space="preserve">сирот и детей, оставшихся без попечения родителей, с целью максимально безопасного использования информационных технологий; 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ежегодно включать в проект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проведение Единого урока по безопасности в сети Интернет;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совместно с Федеральной службой по надзору в сфере защиты прав потребителей и благополучия человека продолжить работу по актуализации норм и учебных методик использования компьютерных устройств, безопасных для здоровья человека, в связи с распространением новых типов компьютерных устройств; 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обеспечить проведение серии мероприятий для детей и педагогов международного проекта «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1E02B1">
        <w:rPr>
          <w:rFonts w:ascii="Times New Roman" w:hAnsi="Times New Roman" w:cs="Times New Roman"/>
          <w:sz w:val="24"/>
          <w:szCs w:val="24"/>
        </w:rPr>
        <w:t>» и размещение на сайтах образовательных системы ротаций баннеров «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1E02B1">
        <w:rPr>
          <w:rFonts w:ascii="Times New Roman" w:hAnsi="Times New Roman" w:cs="Times New Roman"/>
          <w:sz w:val="24"/>
          <w:szCs w:val="24"/>
        </w:rPr>
        <w:t xml:space="preserve">», рекламирующих российские безопасные сайты для детей и молодежи в формате «социальной рекламы»; 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организовать ежегодный Всероссийский конкурс социальной рекламы на тему информационной безопасности детей;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рассмотреть возможность снижения требований к молодёжным и детским общественными объединениями для получения государственной поддержки в соответствии с Федеральным законом от 28 июня 1995 г. № 98ФЗ «О государственной поддержке молодежных и детских общественных объединений»; </w:t>
      </w:r>
    </w:p>
    <w:p w:rsidR="000F48CD" w:rsidRPr="001E02B1" w:rsidRDefault="000F48CD" w:rsidP="000F4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подготовить методику обучения родителей (законных представителей) основам защиты детей в сети, а также информационно-просветительские материалы для родительской общественности для размещения в сети. </w:t>
      </w:r>
    </w:p>
    <w:p w:rsidR="000F48CD" w:rsidRPr="001E02B1" w:rsidRDefault="000F48CD" w:rsidP="000F48CD">
      <w:pPr>
        <w:rPr>
          <w:rFonts w:ascii="Times New Roman" w:hAnsi="Times New Roman" w:cs="Times New Roman"/>
          <w:b/>
          <w:sz w:val="24"/>
          <w:szCs w:val="24"/>
        </w:rPr>
      </w:pPr>
      <w:r w:rsidRPr="001E02B1">
        <w:rPr>
          <w:rFonts w:ascii="Times New Roman" w:hAnsi="Times New Roman" w:cs="Times New Roman"/>
          <w:b/>
          <w:sz w:val="24"/>
          <w:szCs w:val="24"/>
        </w:rPr>
        <w:t xml:space="preserve">Министерству связи и массовых коммуникаций Российской Федерации: </w:t>
      </w:r>
    </w:p>
    <w:p w:rsidR="000F48CD" w:rsidRPr="001E02B1" w:rsidRDefault="000F48CD" w:rsidP="000F48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рекомендовать организациям, осуществляющим управление социальными сетями в юрисдикции Российской Федерации, разработать комплекс мер, направленных </w:t>
      </w:r>
      <w:proofErr w:type="gramStart"/>
      <w:r w:rsidRPr="001E02B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E02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48CD" w:rsidRPr="001E02B1" w:rsidRDefault="000F48CD" w:rsidP="000F48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ограничение доступа несовершеннолетних к информации, определенной Федеральным законом от 29 декабря 2010 года № 436-ФЭ «О защите детей от информации, причиняющей вред их здоровью и развитию»; </w:t>
      </w:r>
    </w:p>
    <w:p w:rsidR="000F48CD" w:rsidRPr="001E02B1" w:rsidRDefault="000F48CD" w:rsidP="000F48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E02B1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несовершеннолетним пользователям набора необходимых средств для управления своим социальным профилем в социальной сети и использование ряда настроек по умолчанию в целях недопущения взаимодействия детей с опасным или нежелательным 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контентом</w:t>
      </w:r>
      <w:proofErr w:type="spellEnd"/>
      <w:r w:rsidRPr="001E02B1">
        <w:rPr>
          <w:rFonts w:ascii="Times New Roman" w:hAnsi="Times New Roman" w:cs="Times New Roman"/>
          <w:sz w:val="24"/>
          <w:szCs w:val="24"/>
        </w:rPr>
        <w:t xml:space="preserve">; предоставление пользователям комплекса опций относительно размещения их персональных данных в социальной сети </w:t>
      </w:r>
      <w:proofErr w:type="gramEnd"/>
    </w:p>
    <w:p w:rsidR="000F48CD" w:rsidRPr="001E02B1" w:rsidRDefault="000F48CD" w:rsidP="000F48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рассмотреть возможность расширения перечня оснований для проведения внеплановых проверок в связи с неисполнением операторами связи, оказывающими услуги по предоставлению доступа к сети "Интернет", обязанности по ограничению доступа к информации, запрещенной для распространения среди детей в связи с возникновением угрозы причинения вреда жизни и здоровья несовершеннолетних граждан;</w:t>
      </w:r>
    </w:p>
    <w:p w:rsidR="000F48CD" w:rsidRPr="001E02B1" w:rsidRDefault="000F48CD" w:rsidP="000F48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E02B1">
        <w:rPr>
          <w:rFonts w:ascii="Times New Roman" w:hAnsi="Times New Roman" w:cs="Times New Roman"/>
          <w:sz w:val="24"/>
          <w:szCs w:val="24"/>
        </w:rPr>
        <w:t>рассмотреть возможность проведения комплексной информационно</w:t>
      </w:r>
      <w:r w:rsidR="0036135E" w:rsidRPr="001E02B1">
        <w:rPr>
          <w:rFonts w:ascii="Times New Roman" w:hAnsi="Times New Roman" w:cs="Times New Roman"/>
          <w:sz w:val="24"/>
          <w:szCs w:val="24"/>
        </w:rPr>
        <w:t>-</w:t>
      </w:r>
      <w:r w:rsidRPr="001E02B1">
        <w:rPr>
          <w:rFonts w:ascii="Times New Roman" w:hAnsi="Times New Roman" w:cs="Times New Roman"/>
          <w:sz w:val="24"/>
          <w:szCs w:val="24"/>
        </w:rPr>
        <w:t xml:space="preserve">просветительской кампании в целях повышения уровня информированности населения об актуальных угрозах детской безопасности и методах противостояния им, включая информационную поддержку существующих 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1E02B1">
        <w:rPr>
          <w:rFonts w:ascii="Times New Roman" w:hAnsi="Times New Roman" w:cs="Times New Roman"/>
          <w:sz w:val="24"/>
          <w:szCs w:val="24"/>
        </w:rPr>
        <w:t xml:space="preserve"> и проектов заданной тематики, семинаров, выставок, форумов по вопросам информационной безопасности в целом и детской безопасности в сети Интернет в частности, а также популяризацию программных и аппаратных решений родительского контроля; </w:t>
      </w:r>
      <w:proofErr w:type="gramEnd"/>
    </w:p>
    <w:p w:rsidR="000F48CD" w:rsidRPr="001E02B1" w:rsidRDefault="000F48CD" w:rsidP="000F48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E02B1">
        <w:rPr>
          <w:rFonts w:ascii="Times New Roman" w:hAnsi="Times New Roman" w:cs="Times New Roman"/>
          <w:sz w:val="24"/>
          <w:szCs w:val="24"/>
        </w:rPr>
        <w:t xml:space="preserve">разработать комплексную программу мониторинга вредного для детей контента в информационно-телекоммуникационных сетях с привлечением профессионального и родительского сообществ, иных общественных объединений, включающую в себя: методы оценки рисков и вреда, с которым дети и подростки сталкиваются при использовании различных 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инфокоммуникационных</w:t>
      </w:r>
      <w:proofErr w:type="spellEnd"/>
      <w:r w:rsidRPr="001E02B1">
        <w:rPr>
          <w:rFonts w:ascii="Times New Roman" w:hAnsi="Times New Roman" w:cs="Times New Roman"/>
          <w:sz w:val="24"/>
          <w:szCs w:val="24"/>
        </w:rPr>
        <w:t xml:space="preserve"> технологий; систему «горячих линий» телефонного и 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онлайн-консультирования</w:t>
      </w:r>
      <w:proofErr w:type="spellEnd"/>
      <w:r w:rsidRPr="001E02B1">
        <w:rPr>
          <w:rFonts w:ascii="Times New Roman" w:hAnsi="Times New Roman" w:cs="Times New Roman"/>
          <w:sz w:val="24"/>
          <w:szCs w:val="24"/>
        </w:rPr>
        <w:t xml:space="preserve"> по вопросам информационной безопасности детей и подростков;</w:t>
      </w:r>
      <w:proofErr w:type="gramEnd"/>
      <w:r w:rsidRPr="001E02B1">
        <w:rPr>
          <w:rFonts w:ascii="Times New Roman" w:hAnsi="Times New Roman" w:cs="Times New Roman"/>
          <w:sz w:val="24"/>
          <w:szCs w:val="24"/>
        </w:rPr>
        <w:t xml:space="preserve"> технологии оценки и повышения цифровой компетентности учащихся и сотрудников образовательных организаций; </w:t>
      </w:r>
    </w:p>
    <w:p w:rsidR="000F48CD" w:rsidRPr="001E02B1" w:rsidRDefault="000F48CD" w:rsidP="000F48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разработать комплекс мер стимулирования внедрения 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интернет</w:t>
      </w:r>
      <w:r w:rsidR="0036135E" w:rsidRPr="001E02B1">
        <w:rPr>
          <w:rFonts w:ascii="Times New Roman" w:hAnsi="Times New Roman" w:cs="Times New Roman"/>
          <w:sz w:val="24"/>
          <w:szCs w:val="24"/>
        </w:rPr>
        <w:t>-</w:t>
      </w:r>
      <w:r w:rsidRPr="001E02B1">
        <w:rPr>
          <w:rFonts w:ascii="Times New Roman" w:hAnsi="Times New Roman" w:cs="Times New Roman"/>
          <w:sz w:val="24"/>
          <w:szCs w:val="24"/>
        </w:rPr>
        <w:t>провайдерами</w:t>
      </w:r>
      <w:proofErr w:type="spellEnd"/>
      <w:r w:rsidRPr="001E02B1">
        <w:rPr>
          <w:rFonts w:ascii="Times New Roman" w:hAnsi="Times New Roman" w:cs="Times New Roman"/>
          <w:sz w:val="24"/>
          <w:szCs w:val="24"/>
        </w:rPr>
        <w:t xml:space="preserve"> механизмов саморегулирования в сфере информационной безопасности детей; </w:t>
      </w:r>
    </w:p>
    <w:p w:rsidR="000F48CD" w:rsidRPr="001E02B1" w:rsidRDefault="000F48CD" w:rsidP="000F48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совместно с Министерством внутренних дел Российской Федерации подготовить предложения по оптимизации начала оперативно-розыскных мероприятий и фиксации доказатель</w:t>
      </w:r>
      <w:proofErr w:type="gramStart"/>
      <w:r w:rsidRPr="001E02B1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1E02B1">
        <w:rPr>
          <w:rFonts w:ascii="Times New Roman" w:hAnsi="Times New Roman" w:cs="Times New Roman"/>
          <w:sz w:val="24"/>
          <w:szCs w:val="24"/>
        </w:rPr>
        <w:t xml:space="preserve">я изобличения преступников в рамках действующего законодательства о защите детей в информационном пространстве; </w:t>
      </w:r>
    </w:p>
    <w:p w:rsidR="0036135E" w:rsidRPr="001E02B1" w:rsidRDefault="000F48CD" w:rsidP="000F48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оказывать информационную и организационную поддержку мероприятиям, направленных на повышение профессионального мастерства журналистов в сфере детских, социальных и образовательны</w:t>
      </w:r>
      <w:r w:rsidR="0036135E" w:rsidRPr="001E02B1">
        <w:rPr>
          <w:rFonts w:ascii="Times New Roman" w:hAnsi="Times New Roman" w:cs="Times New Roman"/>
          <w:sz w:val="24"/>
          <w:szCs w:val="24"/>
        </w:rPr>
        <w:t xml:space="preserve">х средств массовой информации; </w:t>
      </w:r>
    </w:p>
    <w:p w:rsidR="0036135E" w:rsidRPr="001E02B1" w:rsidRDefault="000F48CD" w:rsidP="000F48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рекомендовать телеканалам с государственным участием увеличить время, выделяемое в эфире на социальную рекламу, ориенти</w:t>
      </w:r>
      <w:r w:rsidR="0036135E" w:rsidRPr="001E02B1">
        <w:rPr>
          <w:rFonts w:ascii="Times New Roman" w:hAnsi="Times New Roman" w:cs="Times New Roman"/>
          <w:sz w:val="24"/>
          <w:szCs w:val="24"/>
        </w:rPr>
        <w:t xml:space="preserve">рованных на детей и родителей; </w:t>
      </w:r>
    </w:p>
    <w:p w:rsidR="0036135E" w:rsidRPr="001E02B1" w:rsidRDefault="000F48CD" w:rsidP="000F48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совместно с Федеральным агентством по печати и массовым коммуникациям обеспечить производство и направление в регионы качественной социальной рекламы о безопасности в сети Интернет, а также оказание содействия в размещении данной социальной рекламы в государственных с</w:t>
      </w:r>
      <w:r w:rsidR="0036135E" w:rsidRPr="001E02B1">
        <w:rPr>
          <w:rFonts w:ascii="Times New Roman" w:hAnsi="Times New Roman" w:cs="Times New Roman"/>
          <w:sz w:val="24"/>
          <w:szCs w:val="24"/>
        </w:rPr>
        <w:t xml:space="preserve">редствах массовой информации; </w:t>
      </w:r>
    </w:p>
    <w:p w:rsidR="0036135E" w:rsidRPr="001E02B1" w:rsidRDefault="000F48CD" w:rsidP="000F48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обеспечить подготовку предложений в части обязательного размещения информации о горячей линии Федеральной службы по надзору в сфере связи, информационных технологий и массовых коммуникаций на 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веб</w:t>
      </w:r>
      <w:r w:rsidR="0036135E" w:rsidRPr="001E02B1">
        <w:rPr>
          <w:rFonts w:ascii="Times New Roman" w:hAnsi="Times New Roman" w:cs="Times New Roman"/>
          <w:sz w:val="24"/>
          <w:szCs w:val="24"/>
        </w:rPr>
        <w:t>-</w:t>
      </w:r>
      <w:r w:rsidRPr="001E02B1">
        <w:rPr>
          <w:rFonts w:ascii="Times New Roman" w:hAnsi="Times New Roman" w:cs="Times New Roman"/>
          <w:sz w:val="24"/>
          <w:szCs w:val="24"/>
        </w:rPr>
        <w:t>ресурсах</w:t>
      </w:r>
      <w:proofErr w:type="spellEnd"/>
      <w:r w:rsidRPr="001E02B1">
        <w:rPr>
          <w:rFonts w:ascii="Times New Roman" w:hAnsi="Times New Roman" w:cs="Times New Roman"/>
          <w:sz w:val="24"/>
          <w:szCs w:val="24"/>
        </w:rPr>
        <w:t>, ориентированных на сбор, обработку и хранение персональных данных несо</w:t>
      </w:r>
      <w:r w:rsidR="0036135E" w:rsidRPr="001E02B1">
        <w:rPr>
          <w:rFonts w:ascii="Times New Roman" w:hAnsi="Times New Roman" w:cs="Times New Roman"/>
          <w:sz w:val="24"/>
          <w:szCs w:val="24"/>
        </w:rPr>
        <w:t xml:space="preserve">вершеннолетних пользователей. </w:t>
      </w:r>
    </w:p>
    <w:p w:rsidR="0036135E" w:rsidRPr="001E02B1" w:rsidRDefault="000F48CD" w:rsidP="0036135E">
      <w:pPr>
        <w:rPr>
          <w:rFonts w:ascii="Times New Roman" w:hAnsi="Times New Roman" w:cs="Times New Roman"/>
          <w:b/>
          <w:sz w:val="24"/>
          <w:szCs w:val="24"/>
        </w:rPr>
      </w:pPr>
      <w:r w:rsidRPr="001E02B1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Министерству культуры Российской Федерации:</w:t>
      </w:r>
    </w:p>
    <w:p w:rsidR="0036135E" w:rsidRPr="001E02B1" w:rsidRDefault="000F48CD" w:rsidP="003613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рассмотреть возможность разработать стратегический в части развития детских и детско-юношеских библиотек Российской Федерации документ с учётом предложений экспертов, представителе</w:t>
      </w:r>
      <w:r w:rsidR="0036135E" w:rsidRPr="001E02B1">
        <w:rPr>
          <w:rFonts w:ascii="Times New Roman" w:hAnsi="Times New Roman" w:cs="Times New Roman"/>
          <w:sz w:val="24"/>
          <w:szCs w:val="24"/>
        </w:rPr>
        <w:t xml:space="preserve">й педагогического сообщества: </w:t>
      </w:r>
    </w:p>
    <w:p w:rsidR="0036135E" w:rsidRPr="001E02B1" w:rsidRDefault="000F48CD" w:rsidP="003613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обеспечить увеличение количества государственных грантов на закупку авторских прав на современные произведения для детей и юношества в целях размещения в Национальной э</w:t>
      </w:r>
      <w:r w:rsidR="0036135E" w:rsidRPr="001E02B1">
        <w:rPr>
          <w:rFonts w:ascii="Times New Roman" w:hAnsi="Times New Roman" w:cs="Times New Roman"/>
          <w:sz w:val="24"/>
          <w:szCs w:val="24"/>
        </w:rPr>
        <w:t xml:space="preserve">лектронной детской библиотеке; </w:t>
      </w:r>
    </w:p>
    <w:p w:rsidR="0036135E" w:rsidRPr="001E02B1" w:rsidRDefault="000F48CD" w:rsidP="003613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совместно с Министерством образования и науки Российской Федерации обеспечить подготовку предложений по развитию кадрового потенциала детских и детско-юношеских библиотек Российской Федерации. </w:t>
      </w:r>
    </w:p>
    <w:p w:rsidR="0036135E" w:rsidRPr="001E02B1" w:rsidRDefault="000F48CD" w:rsidP="0036135E">
      <w:pPr>
        <w:rPr>
          <w:rFonts w:ascii="Times New Roman" w:hAnsi="Times New Roman" w:cs="Times New Roman"/>
          <w:b/>
          <w:sz w:val="24"/>
          <w:szCs w:val="24"/>
        </w:rPr>
      </w:pPr>
      <w:r w:rsidRPr="001E02B1">
        <w:rPr>
          <w:rFonts w:ascii="Times New Roman" w:hAnsi="Times New Roman" w:cs="Times New Roman"/>
          <w:b/>
          <w:sz w:val="24"/>
          <w:szCs w:val="24"/>
        </w:rPr>
        <w:t>Федеральной службе по надзору в сфере связи, информационных технол</w:t>
      </w:r>
      <w:r w:rsidR="0036135E" w:rsidRPr="001E02B1">
        <w:rPr>
          <w:rFonts w:ascii="Times New Roman" w:hAnsi="Times New Roman" w:cs="Times New Roman"/>
          <w:b/>
          <w:sz w:val="24"/>
          <w:szCs w:val="24"/>
        </w:rPr>
        <w:t xml:space="preserve">огий и массовых коммуникаций: </w:t>
      </w:r>
    </w:p>
    <w:p w:rsidR="0036135E" w:rsidRPr="001E02B1" w:rsidRDefault="000F48CD" w:rsidP="003613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проработать вопрос о создании реестра «белых сайтов» с обязательной возрастной маркировкой сайтов графикой/текстом и специальным тегом, позволяющим автоматизировать процесс фильтрации сайтов, а также разработать механизм подключения провайдеров</w:t>
      </w:r>
      <w:r w:rsidR="0036135E" w:rsidRPr="001E02B1">
        <w:rPr>
          <w:rFonts w:ascii="Times New Roman" w:hAnsi="Times New Roman" w:cs="Times New Roman"/>
          <w:sz w:val="24"/>
          <w:szCs w:val="24"/>
        </w:rPr>
        <w:t>-</w:t>
      </w:r>
      <w:r w:rsidRPr="001E02B1">
        <w:rPr>
          <w:rFonts w:ascii="Times New Roman" w:hAnsi="Times New Roman" w:cs="Times New Roman"/>
          <w:sz w:val="24"/>
          <w:szCs w:val="24"/>
        </w:rPr>
        <w:t xml:space="preserve">поставщиков услуг системы 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контент-фильтрации</w:t>
      </w:r>
      <w:proofErr w:type="spellEnd"/>
      <w:r w:rsidRPr="001E02B1">
        <w:rPr>
          <w:rFonts w:ascii="Times New Roman" w:hAnsi="Times New Roman" w:cs="Times New Roman"/>
          <w:sz w:val="24"/>
          <w:szCs w:val="24"/>
        </w:rPr>
        <w:t xml:space="preserve"> к данному реестру. </w:t>
      </w:r>
    </w:p>
    <w:p w:rsidR="0036135E" w:rsidRPr="001E02B1" w:rsidRDefault="000F48CD" w:rsidP="0036135E">
      <w:p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b/>
          <w:sz w:val="24"/>
          <w:szCs w:val="24"/>
        </w:rPr>
        <w:t>Федеральной службе по надзору в сфере защиты прав потребителей и благополучия человека</w:t>
      </w:r>
      <w:r w:rsidRPr="001E02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135E" w:rsidRPr="001E02B1" w:rsidRDefault="000F48CD" w:rsidP="0036135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актуализировать нормы использования компьютерных устройств безопасных для здоровья человека в связи с широким распространением новых типов портативных компьютерных устройств, таких как планшетные компьютеры, смартфоны и другие. </w:t>
      </w:r>
    </w:p>
    <w:p w:rsidR="0036135E" w:rsidRPr="001E02B1" w:rsidRDefault="000F48CD" w:rsidP="0036135E">
      <w:pPr>
        <w:rPr>
          <w:rFonts w:ascii="Times New Roman" w:hAnsi="Times New Roman" w:cs="Times New Roman"/>
          <w:b/>
          <w:sz w:val="24"/>
          <w:szCs w:val="24"/>
        </w:rPr>
      </w:pPr>
      <w:r w:rsidRPr="001E02B1">
        <w:rPr>
          <w:rFonts w:ascii="Times New Roman" w:hAnsi="Times New Roman" w:cs="Times New Roman"/>
          <w:b/>
          <w:sz w:val="24"/>
          <w:szCs w:val="24"/>
        </w:rPr>
        <w:t>Органам государственной власти с</w:t>
      </w:r>
      <w:r w:rsidR="0036135E" w:rsidRPr="001E02B1">
        <w:rPr>
          <w:rFonts w:ascii="Times New Roman" w:hAnsi="Times New Roman" w:cs="Times New Roman"/>
          <w:b/>
          <w:sz w:val="24"/>
          <w:szCs w:val="24"/>
        </w:rPr>
        <w:t xml:space="preserve">убъектов Российской Федерации: </w:t>
      </w:r>
    </w:p>
    <w:p w:rsidR="0036135E" w:rsidRPr="001E02B1" w:rsidRDefault="000F48CD" w:rsidP="0036135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E02B1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Федерального закона от 29 декабря 2010 г. №436-Ф3 «О защите детей от информации, причиняющей вред их здоровью и развитию» разработать и принять региональную программу обеспечения информационной безопасности детей, производства информационной продукции для детей и оборота информационной продукции, руководствуясь представленными на парламентских слушаниях методическими рекомендациям по разработке данных программ; </w:t>
      </w:r>
      <w:proofErr w:type="gramEnd"/>
    </w:p>
    <w:p w:rsidR="0036135E" w:rsidRPr="001E02B1" w:rsidRDefault="000F48CD" w:rsidP="0036135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обеспечить ежегодное участие педагогов и сотрудников образовательных организаций в мероприятиях, посвященных обеспечению защиты и безопасности информационной инфраструктуры образовательных организаций по таким темам как «Ведение школьного сайта», «Система 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ко</w:t>
      </w:r>
      <w:r w:rsidR="0036135E" w:rsidRPr="001E02B1">
        <w:rPr>
          <w:rFonts w:ascii="Times New Roman" w:hAnsi="Times New Roman" w:cs="Times New Roman"/>
          <w:sz w:val="24"/>
          <w:szCs w:val="24"/>
        </w:rPr>
        <w:t>нтентной</w:t>
      </w:r>
      <w:proofErr w:type="spellEnd"/>
      <w:r w:rsidR="0036135E" w:rsidRPr="001E02B1">
        <w:rPr>
          <w:rFonts w:ascii="Times New Roman" w:hAnsi="Times New Roman" w:cs="Times New Roman"/>
          <w:sz w:val="24"/>
          <w:szCs w:val="24"/>
        </w:rPr>
        <w:t xml:space="preserve"> фильтрации» и другие; </w:t>
      </w:r>
    </w:p>
    <w:p w:rsidR="0036135E" w:rsidRPr="001E02B1" w:rsidRDefault="000F48CD" w:rsidP="0036135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E02B1">
        <w:rPr>
          <w:rFonts w:ascii="Times New Roman" w:hAnsi="Times New Roman" w:cs="Times New Roman"/>
          <w:sz w:val="24"/>
          <w:szCs w:val="24"/>
        </w:rPr>
        <w:t>обеспечить ежегодное проведение следующих международных ежегодных мероприятий: квест для детей и подростков по цифровой грамотности «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1E02B1">
        <w:rPr>
          <w:rFonts w:ascii="Times New Roman" w:hAnsi="Times New Roman" w:cs="Times New Roman"/>
          <w:sz w:val="24"/>
          <w:szCs w:val="24"/>
        </w:rPr>
        <w:t xml:space="preserve">»; премия за заслуги компаний и организаций в сфере информационного контента для детей, подростков и молодежи «Премия 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1E02B1">
        <w:rPr>
          <w:rFonts w:ascii="Times New Roman" w:hAnsi="Times New Roman" w:cs="Times New Roman"/>
          <w:sz w:val="24"/>
          <w:szCs w:val="24"/>
        </w:rPr>
        <w:t>»; дистанционное исследование «Образ жизни подростков в сети»; дистанционная научно-практическая конференция для педагогов и сотрудников образовательных организаций и органов власти по формированию цифрового детск</w:t>
      </w:r>
      <w:r w:rsidR="0036135E" w:rsidRPr="001E02B1">
        <w:rPr>
          <w:rFonts w:ascii="Times New Roman" w:hAnsi="Times New Roman" w:cs="Times New Roman"/>
          <w:sz w:val="24"/>
          <w:szCs w:val="24"/>
        </w:rPr>
        <w:t>ого пространства «</w:t>
      </w:r>
      <w:proofErr w:type="spellStart"/>
      <w:r w:rsidR="0036135E" w:rsidRPr="001E02B1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="0036135E" w:rsidRPr="001E02B1">
        <w:rPr>
          <w:rFonts w:ascii="Times New Roman" w:hAnsi="Times New Roman" w:cs="Times New Roman"/>
          <w:sz w:val="24"/>
          <w:szCs w:val="24"/>
        </w:rPr>
        <w:t xml:space="preserve">»; </w:t>
      </w:r>
      <w:proofErr w:type="gramEnd"/>
    </w:p>
    <w:p w:rsidR="0036135E" w:rsidRPr="001E02B1" w:rsidRDefault="000F48CD" w:rsidP="0036135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обеспечивать проведение мероприятий Национального рейтинга детей и молодежи «Страна молодых», встреч представителей администрации субъекта с детьми участниками Национального рейтинга и создание практических механизмов вовлечения данных детей в общественную жизнь и процессы решений, затрагивающих их интересы, на уровне мун</w:t>
      </w:r>
      <w:r w:rsidR="0036135E" w:rsidRPr="001E02B1">
        <w:rPr>
          <w:rFonts w:ascii="Times New Roman" w:hAnsi="Times New Roman" w:cs="Times New Roman"/>
          <w:sz w:val="24"/>
          <w:szCs w:val="24"/>
        </w:rPr>
        <w:t xml:space="preserve">иципалитетов и всего субъекта; </w:t>
      </w:r>
    </w:p>
    <w:p w:rsidR="0036135E" w:rsidRPr="001E02B1" w:rsidRDefault="000F48CD" w:rsidP="0036135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lastRenderedPageBreak/>
        <w:t>рекомендовать средствам массовой информации регионального и муниципального уровня внести в редакционные планы размещение материалов по темам</w:t>
      </w:r>
      <w:r w:rsidR="0036135E" w:rsidRPr="001E02B1">
        <w:rPr>
          <w:rFonts w:ascii="Times New Roman" w:hAnsi="Times New Roman" w:cs="Times New Roman"/>
          <w:sz w:val="24"/>
          <w:szCs w:val="24"/>
        </w:rPr>
        <w:t>:</w:t>
      </w:r>
      <w:r w:rsidRPr="001E02B1">
        <w:rPr>
          <w:rFonts w:ascii="Times New Roman" w:hAnsi="Times New Roman" w:cs="Times New Roman"/>
          <w:sz w:val="24"/>
          <w:szCs w:val="24"/>
        </w:rPr>
        <w:t xml:space="preserve"> «Права и обязанности детей и родителей», «Защита детей в сети», «Как использовать сеть для развития ребенка», «За</w:t>
      </w:r>
      <w:r w:rsidR="0036135E" w:rsidRPr="001E02B1">
        <w:rPr>
          <w:rFonts w:ascii="Times New Roman" w:hAnsi="Times New Roman" w:cs="Times New Roman"/>
          <w:sz w:val="24"/>
          <w:szCs w:val="24"/>
        </w:rPr>
        <w:t xml:space="preserve">щита детей от насилия» и др.; </w:t>
      </w:r>
    </w:p>
    <w:p w:rsidR="0036135E" w:rsidRPr="001E02B1" w:rsidRDefault="000F48CD" w:rsidP="0036135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обеспечить ежегодное проведение следующих мониторинговых исследований: мониторинг безопасности образовательной среды, мониторинг информатизации образования; мониторинг работы шк</w:t>
      </w:r>
      <w:r w:rsidR="0036135E" w:rsidRPr="001E02B1">
        <w:rPr>
          <w:rFonts w:ascii="Times New Roman" w:hAnsi="Times New Roman" w:cs="Times New Roman"/>
          <w:sz w:val="24"/>
          <w:szCs w:val="24"/>
        </w:rPr>
        <w:t xml:space="preserve">ольных психологов мероприятий; </w:t>
      </w:r>
    </w:p>
    <w:p w:rsidR="0036135E" w:rsidRPr="001E02B1" w:rsidRDefault="000F48CD" w:rsidP="0036135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обеспечить интеграцию </w:t>
      </w:r>
      <w:proofErr w:type="spellStart"/>
      <w:r w:rsidRPr="001E02B1">
        <w:rPr>
          <w:rFonts w:ascii="Times New Roman" w:hAnsi="Times New Roman" w:cs="Times New Roman"/>
          <w:sz w:val="24"/>
          <w:szCs w:val="24"/>
        </w:rPr>
        <w:t>веб-проектов</w:t>
      </w:r>
      <w:proofErr w:type="spellEnd"/>
      <w:r w:rsidRPr="001E02B1">
        <w:rPr>
          <w:rFonts w:ascii="Times New Roman" w:hAnsi="Times New Roman" w:cs="Times New Roman"/>
          <w:sz w:val="24"/>
          <w:szCs w:val="24"/>
        </w:rPr>
        <w:t xml:space="preserve"> федеральных учреждений и ведом</w:t>
      </w:r>
      <w:proofErr w:type="gramStart"/>
      <w:r w:rsidRPr="001E02B1">
        <w:rPr>
          <w:rFonts w:ascii="Times New Roman" w:hAnsi="Times New Roman" w:cs="Times New Roman"/>
          <w:sz w:val="24"/>
          <w:szCs w:val="24"/>
        </w:rPr>
        <w:t>ств сф</w:t>
      </w:r>
      <w:proofErr w:type="gramEnd"/>
      <w:r w:rsidRPr="001E02B1">
        <w:rPr>
          <w:rFonts w:ascii="Times New Roman" w:hAnsi="Times New Roman" w:cs="Times New Roman"/>
          <w:sz w:val="24"/>
          <w:szCs w:val="24"/>
        </w:rPr>
        <w:t>еры культуры в учебные программы и деятельность образовательных организаций и организаций для детей-сирот и детей, остав</w:t>
      </w:r>
      <w:r w:rsidR="0036135E" w:rsidRPr="001E02B1">
        <w:rPr>
          <w:rFonts w:ascii="Times New Roman" w:hAnsi="Times New Roman" w:cs="Times New Roman"/>
          <w:sz w:val="24"/>
          <w:szCs w:val="24"/>
        </w:rPr>
        <w:t xml:space="preserve">шихся без попечения родителей; </w:t>
      </w:r>
    </w:p>
    <w:p w:rsidR="0036135E" w:rsidRPr="001E02B1" w:rsidRDefault="000F48CD" w:rsidP="0036135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оказать содействие в вовлечение журналистов к участию во Всероссийском конкурсе для журналистов "Семья и бу</w:t>
      </w:r>
      <w:r w:rsidR="0036135E" w:rsidRPr="001E02B1">
        <w:rPr>
          <w:rFonts w:ascii="Times New Roman" w:hAnsi="Times New Roman" w:cs="Times New Roman"/>
          <w:sz w:val="24"/>
          <w:szCs w:val="24"/>
        </w:rPr>
        <w:t xml:space="preserve">дущее России"; </w:t>
      </w:r>
    </w:p>
    <w:p w:rsidR="0036135E" w:rsidRPr="001E02B1" w:rsidRDefault="0036135E" w:rsidP="0036135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>обеспечить</w:t>
      </w:r>
      <w:r w:rsidR="000F48CD" w:rsidRPr="001E02B1">
        <w:rPr>
          <w:rFonts w:ascii="Times New Roman" w:hAnsi="Times New Roman" w:cs="Times New Roman"/>
          <w:sz w:val="24"/>
          <w:szCs w:val="24"/>
        </w:rPr>
        <w:t xml:space="preserve"> проведение просветительски</w:t>
      </w:r>
      <w:r w:rsidRPr="001E02B1">
        <w:rPr>
          <w:rFonts w:ascii="Times New Roman" w:hAnsi="Times New Roman" w:cs="Times New Roman"/>
          <w:sz w:val="24"/>
          <w:szCs w:val="24"/>
        </w:rPr>
        <w:t xml:space="preserve">х мероприятий для журналистов, </w:t>
      </w:r>
      <w:r w:rsidR="000F48CD" w:rsidRPr="001E02B1">
        <w:rPr>
          <w:rFonts w:ascii="Times New Roman" w:hAnsi="Times New Roman" w:cs="Times New Roman"/>
          <w:sz w:val="24"/>
          <w:szCs w:val="24"/>
        </w:rPr>
        <w:t>направленные на развитие и повышение каче</w:t>
      </w:r>
      <w:r w:rsidRPr="001E02B1">
        <w:rPr>
          <w:rFonts w:ascii="Times New Roman" w:hAnsi="Times New Roman" w:cs="Times New Roman"/>
          <w:sz w:val="24"/>
          <w:szCs w:val="24"/>
        </w:rPr>
        <w:t xml:space="preserve">ства социальной журналистики; </w:t>
      </w:r>
    </w:p>
    <w:p w:rsidR="00FD3864" w:rsidRPr="001E02B1" w:rsidRDefault="000F48CD" w:rsidP="0036135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E02B1">
        <w:rPr>
          <w:rFonts w:ascii="Times New Roman" w:hAnsi="Times New Roman" w:cs="Times New Roman"/>
          <w:sz w:val="24"/>
          <w:szCs w:val="24"/>
        </w:rPr>
        <w:t>не менее двух раз в календарный год организовывать проведение родительских собраний или других мероприятий, посвященных осуществлению защиты и развитию детей в информационном пространстве, с целью информирования родительской общественности.</w:t>
      </w:r>
      <w:bookmarkEnd w:id="0"/>
    </w:p>
    <w:sectPr w:rsidR="00FD3864" w:rsidRPr="001E02B1" w:rsidSect="00330C6C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816"/>
    <w:multiLevelType w:val="hybridMultilevel"/>
    <w:tmpl w:val="BB449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3CDE"/>
    <w:multiLevelType w:val="hybridMultilevel"/>
    <w:tmpl w:val="AB04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664D"/>
    <w:multiLevelType w:val="hybridMultilevel"/>
    <w:tmpl w:val="675A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F6C85"/>
    <w:multiLevelType w:val="hybridMultilevel"/>
    <w:tmpl w:val="DE18D1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060D72"/>
    <w:multiLevelType w:val="hybridMultilevel"/>
    <w:tmpl w:val="278A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77D2F"/>
    <w:multiLevelType w:val="hybridMultilevel"/>
    <w:tmpl w:val="6B60DCE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>
    <w:nsid w:val="228C161B"/>
    <w:multiLevelType w:val="hybridMultilevel"/>
    <w:tmpl w:val="FE50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40FEE"/>
    <w:multiLevelType w:val="hybridMultilevel"/>
    <w:tmpl w:val="7D64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02A50"/>
    <w:multiLevelType w:val="hybridMultilevel"/>
    <w:tmpl w:val="D0FC0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D6F08"/>
    <w:multiLevelType w:val="hybridMultilevel"/>
    <w:tmpl w:val="CE68FA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E82AEC"/>
    <w:multiLevelType w:val="hybridMultilevel"/>
    <w:tmpl w:val="A53C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E06FD"/>
    <w:multiLevelType w:val="hybridMultilevel"/>
    <w:tmpl w:val="7E064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327E9"/>
    <w:multiLevelType w:val="hybridMultilevel"/>
    <w:tmpl w:val="D0FC0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48CD"/>
    <w:rsid w:val="000F48CD"/>
    <w:rsid w:val="001236BD"/>
    <w:rsid w:val="001E02B1"/>
    <w:rsid w:val="00330C6C"/>
    <w:rsid w:val="0036135E"/>
    <w:rsid w:val="003C73DE"/>
    <w:rsid w:val="004F3184"/>
    <w:rsid w:val="007863AB"/>
    <w:rsid w:val="00B323D3"/>
    <w:rsid w:val="00B865B3"/>
    <w:rsid w:val="00C05304"/>
    <w:rsid w:val="00C07AB7"/>
    <w:rsid w:val="00E755F6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Uvarova_E</cp:lastModifiedBy>
  <cp:revision>4</cp:revision>
  <dcterms:created xsi:type="dcterms:W3CDTF">2017-08-09T11:45:00Z</dcterms:created>
  <dcterms:modified xsi:type="dcterms:W3CDTF">2017-08-11T06:05:00Z</dcterms:modified>
</cp:coreProperties>
</file>