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АДМИНИСТРАЦИЯ СОБИНСКОГО РАЙОНА</w:t>
      </w: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14331">
        <w:rPr>
          <w:rFonts w:ascii="Times New Roman" w:hAnsi="Times New Roman"/>
          <w:b w:val="0"/>
          <w:i w:val="0"/>
          <w:sz w:val="32"/>
          <w:szCs w:val="32"/>
        </w:rPr>
        <w:t>УПРАВЛЕНИЕ ОБРАЗОВАНИЯ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ПРИКАЗ</w:t>
      </w:r>
      <w:r w:rsidRPr="00D14331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</w:p>
    <w:p w:rsidR="00C24673" w:rsidRDefault="00C24673" w:rsidP="00C24673"/>
    <w:p w:rsidR="00C24673" w:rsidRPr="00D14331" w:rsidRDefault="004234CA" w:rsidP="004234CA">
      <w:pPr>
        <w:rPr>
          <w:rFonts w:ascii="Times New Roman" w:hAnsi="Times New Roman"/>
        </w:rPr>
      </w:pPr>
      <w:r>
        <w:t xml:space="preserve">  </w:t>
      </w:r>
      <w:r w:rsidR="00B22632">
        <w:rPr>
          <w:rFonts w:ascii="Times New Roman" w:hAnsi="Times New Roman"/>
          <w:sz w:val="28"/>
          <w:szCs w:val="28"/>
        </w:rPr>
        <w:t>14.09.2018</w:t>
      </w:r>
      <w:r w:rsidR="00C24673" w:rsidRPr="00D14331">
        <w:rPr>
          <w:rFonts w:ascii="Times New Roman" w:hAnsi="Times New Roman"/>
          <w:sz w:val="28"/>
          <w:szCs w:val="28"/>
        </w:rPr>
        <w:t xml:space="preserve">      </w:t>
      </w:r>
      <w:r w:rsidR="00C24673" w:rsidRPr="00D1433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24673" w:rsidRPr="00D14331">
        <w:rPr>
          <w:rFonts w:ascii="Times New Roman" w:hAnsi="Times New Roman"/>
          <w:sz w:val="28"/>
          <w:szCs w:val="28"/>
        </w:rPr>
        <w:t xml:space="preserve"> </w:t>
      </w:r>
      <w:r w:rsidR="00C24673">
        <w:rPr>
          <w:rFonts w:ascii="Times New Roman" w:hAnsi="Times New Roman"/>
          <w:sz w:val="28"/>
          <w:szCs w:val="28"/>
        </w:rPr>
        <w:t xml:space="preserve">  </w:t>
      </w:r>
      <w:r w:rsidR="00C24673" w:rsidRPr="00D14331">
        <w:rPr>
          <w:rFonts w:ascii="Times New Roman" w:hAnsi="Times New Roman"/>
          <w:sz w:val="28"/>
          <w:szCs w:val="28"/>
        </w:rPr>
        <w:t xml:space="preserve"> </w:t>
      </w:r>
      <w:r w:rsidR="00B22632">
        <w:rPr>
          <w:rFonts w:ascii="Times New Roman" w:hAnsi="Times New Roman"/>
          <w:sz w:val="28"/>
          <w:szCs w:val="28"/>
        </w:rPr>
        <w:t xml:space="preserve">   </w:t>
      </w:r>
      <w:r w:rsidR="00C24673" w:rsidRPr="00D14331">
        <w:rPr>
          <w:rFonts w:ascii="Times New Roman" w:hAnsi="Times New Roman"/>
          <w:sz w:val="28"/>
          <w:szCs w:val="28"/>
        </w:rPr>
        <w:t xml:space="preserve"> №   </w:t>
      </w:r>
      <w:r w:rsidR="00B22632">
        <w:rPr>
          <w:rFonts w:ascii="Times New Roman" w:hAnsi="Times New Roman"/>
          <w:sz w:val="28"/>
          <w:szCs w:val="28"/>
        </w:rPr>
        <w:t>393</w:t>
      </w:r>
    </w:p>
    <w:p w:rsidR="00C846AC" w:rsidRDefault="00D22D87" w:rsidP="00C846AC">
      <w:r w:rsidRPr="00D22D87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pt;margin-top:12pt;width:247.4pt;height:121.9pt;z-index:251660288;mso-width-relative:margin;mso-height-relative:margin" strokecolor="white [3212]">
            <v:textbox style="mso-next-textbox:#_x0000_s1026">
              <w:txbxContent>
                <w:p w:rsidR="00441510" w:rsidRPr="00C846AC" w:rsidRDefault="00441510" w:rsidP="00DF2075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Об установлении с 01.09.2018</w:t>
                  </w:r>
                  <w:r w:rsidRPr="00C846AC">
                    <w:rPr>
                      <w:rFonts w:ascii="Times New Roman" w:hAnsi="Times New Roman"/>
                      <w:i/>
                    </w:rPr>
                    <w:t xml:space="preserve"> года размера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общеобразовательных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C846AC">
                    <w:rPr>
                      <w:rFonts w:ascii="Times New Roman" w:hAnsi="Times New Roman"/>
                      <w:i/>
                    </w:rPr>
                    <w:t xml:space="preserve"> организаций на территории  муниципального  образования </w:t>
                  </w:r>
                  <w:proofErr w:type="spellStart"/>
                  <w:r w:rsidRPr="00C846AC">
                    <w:rPr>
                      <w:rFonts w:ascii="Times New Roman" w:hAnsi="Times New Roman"/>
                      <w:i/>
                    </w:rPr>
                    <w:t>Собинский</w:t>
                  </w:r>
                  <w:proofErr w:type="spellEnd"/>
                  <w:r w:rsidRPr="00C846AC">
                    <w:rPr>
                      <w:rFonts w:ascii="Times New Roman" w:hAnsi="Times New Roman"/>
                      <w:i/>
                    </w:rPr>
                    <w:t xml:space="preserve"> район   </w:t>
                  </w:r>
                </w:p>
                <w:p w:rsidR="00441510" w:rsidRDefault="00441510"/>
              </w:txbxContent>
            </v:textbox>
          </v:shape>
        </w:pict>
      </w:r>
    </w:p>
    <w:p w:rsidR="00C24673" w:rsidRDefault="00C24673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A225EC" w:rsidRDefault="00A225EC" w:rsidP="00DF2075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DF2075" w:rsidRPr="00DF2075" w:rsidRDefault="00DF2075" w:rsidP="004234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муниципального образования </w:t>
      </w:r>
      <w:proofErr w:type="spellStart"/>
      <w:r w:rsidRPr="00DF2075">
        <w:rPr>
          <w:rFonts w:ascii="Times New Roman" w:hAnsi="Times New Roman"/>
          <w:sz w:val="28"/>
          <w:szCs w:val="28"/>
        </w:rPr>
        <w:t>Собинский</w:t>
      </w:r>
      <w:proofErr w:type="spellEnd"/>
      <w:r w:rsidRPr="00DF2075">
        <w:rPr>
          <w:rFonts w:ascii="Times New Roman" w:hAnsi="Times New Roman"/>
          <w:sz w:val="28"/>
          <w:szCs w:val="28"/>
        </w:rPr>
        <w:t xml:space="preserve"> район Владимирской области от 23.09.2013 №1370 «Об утверждении Порядка установления размера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общеобразовательных  организаций на территории  муниципального  образования </w:t>
      </w:r>
      <w:proofErr w:type="spellStart"/>
      <w:r w:rsidRPr="00DF2075">
        <w:rPr>
          <w:rFonts w:ascii="Times New Roman" w:hAnsi="Times New Roman"/>
          <w:sz w:val="28"/>
          <w:szCs w:val="28"/>
        </w:rPr>
        <w:t>Собинский</w:t>
      </w:r>
      <w:proofErr w:type="spellEnd"/>
      <w:r w:rsidRPr="00DF2075">
        <w:rPr>
          <w:rFonts w:ascii="Times New Roman" w:hAnsi="Times New Roman"/>
          <w:sz w:val="28"/>
          <w:szCs w:val="28"/>
        </w:rPr>
        <w:t xml:space="preserve"> рай</w:t>
      </w:r>
      <w:r w:rsidR="006605BB">
        <w:rPr>
          <w:rFonts w:ascii="Times New Roman" w:hAnsi="Times New Roman"/>
          <w:sz w:val="28"/>
          <w:szCs w:val="28"/>
        </w:rPr>
        <w:t>он», в целях социальной защиты</w:t>
      </w:r>
      <w:r w:rsidRPr="00DF2075">
        <w:rPr>
          <w:rFonts w:ascii="Times New Roman" w:hAnsi="Times New Roman"/>
          <w:sz w:val="28"/>
          <w:szCs w:val="28"/>
        </w:rPr>
        <w:t xml:space="preserve"> семей и исключения </w:t>
      </w:r>
      <w:r w:rsidR="00441510">
        <w:rPr>
          <w:rFonts w:ascii="Times New Roman" w:hAnsi="Times New Roman"/>
          <w:sz w:val="28"/>
          <w:szCs w:val="28"/>
        </w:rPr>
        <w:t>роста социальной напряженности</w:t>
      </w:r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70E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р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и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к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а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з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ы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в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а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ю:</w:t>
      </w:r>
    </w:p>
    <w:p w:rsidR="00DF2075" w:rsidRPr="00DF2075" w:rsidRDefault="00DF2075" w:rsidP="004234C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Утвердить с 01.09.201</w:t>
      </w:r>
      <w:r w:rsidR="008A2529">
        <w:rPr>
          <w:rFonts w:ascii="Times New Roman" w:hAnsi="Times New Roman"/>
          <w:sz w:val="28"/>
          <w:szCs w:val="28"/>
        </w:rPr>
        <w:t>8</w:t>
      </w:r>
      <w:r w:rsidRPr="00DF2075">
        <w:rPr>
          <w:rFonts w:ascii="Times New Roman" w:hAnsi="Times New Roman"/>
          <w:sz w:val="28"/>
          <w:szCs w:val="28"/>
        </w:rPr>
        <w:t xml:space="preserve"> года максимальные размеры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муниципальных общеобразовательных  организаций  в размерах:</w:t>
      </w:r>
    </w:p>
    <w:p w:rsidR="00DF2075" w:rsidRPr="00DF2075" w:rsidRDefault="00DF2075" w:rsidP="004234CA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 ГПД  городских общеобразовательных организаций – </w:t>
      </w:r>
      <w:r w:rsidR="008A2529">
        <w:rPr>
          <w:rFonts w:ascii="Times New Roman" w:hAnsi="Times New Roman"/>
          <w:sz w:val="28"/>
          <w:szCs w:val="28"/>
        </w:rPr>
        <w:t>30</w:t>
      </w:r>
      <w:r w:rsidRPr="00DF2075">
        <w:rPr>
          <w:rFonts w:ascii="Times New Roman" w:hAnsi="Times New Roman"/>
          <w:sz w:val="28"/>
          <w:szCs w:val="28"/>
        </w:rPr>
        <w:t xml:space="preserve"> руб.</w:t>
      </w:r>
      <w:r w:rsidR="008A2529">
        <w:rPr>
          <w:rFonts w:ascii="Times New Roman" w:hAnsi="Times New Roman"/>
          <w:sz w:val="28"/>
          <w:szCs w:val="28"/>
        </w:rPr>
        <w:t>95</w:t>
      </w:r>
      <w:r w:rsidRPr="00DF2075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ГПД;</w:t>
      </w:r>
    </w:p>
    <w:p w:rsidR="00DF2075" w:rsidRPr="00DF2075" w:rsidRDefault="00DF2075" w:rsidP="004234CA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 ГПД  сельских общеобразовательных организаций – </w:t>
      </w:r>
      <w:r w:rsidR="008A2529">
        <w:rPr>
          <w:rFonts w:ascii="Times New Roman" w:hAnsi="Times New Roman"/>
          <w:sz w:val="28"/>
          <w:szCs w:val="28"/>
        </w:rPr>
        <w:t>38</w:t>
      </w:r>
      <w:r w:rsidRPr="00DF2075">
        <w:rPr>
          <w:rFonts w:ascii="Times New Roman" w:hAnsi="Times New Roman"/>
          <w:sz w:val="28"/>
          <w:szCs w:val="28"/>
        </w:rPr>
        <w:t xml:space="preserve"> руб.</w:t>
      </w:r>
      <w:r w:rsidR="008A2529">
        <w:rPr>
          <w:rFonts w:ascii="Times New Roman" w:hAnsi="Times New Roman"/>
          <w:sz w:val="28"/>
          <w:szCs w:val="28"/>
        </w:rPr>
        <w:t>69</w:t>
      </w:r>
      <w:r w:rsidRPr="00DF2075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ГПД;</w:t>
      </w:r>
    </w:p>
    <w:p w:rsidR="00DF2075" w:rsidRPr="00DF2075" w:rsidRDefault="00DF2075" w:rsidP="004234CA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 ГПД  для детей с ограниченными  возможностями здоровья – </w:t>
      </w:r>
      <w:r w:rsidR="008A2529">
        <w:rPr>
          <w:rFonts w:ascii="Times New Roman" w:hAnsi="Times New Roman"/>
          <w:sz w:val="28"/>
          <w:szCs w:val="28"/>
        </w:rPr>
        <w:t>64</w:t>
      </w:r>
      <w:r w:rsidRPr="00DF2075">
        <w:rPr>
          <w:rFonts w:ascii="Times New Roman" w:hAnsi="Times New Roman"/>
          <w:sz w:val="28"/>
          <w:szCs w:val="28"/>
        </w:rPr>
        <w:t xml:space="preserve"> руб.</w:t>
      </w:r>
      <w:r w:rsidR="0035212D">
        <w:rPr>
          <w:rFonts w:ascii="Times New Roman" w:hAnsi="Times New Roman"/>
          <w:sz w:val="28"/>
          <w:szCs w:val="28"/>
        </w:rPr>
        <w:t>48</w:t>
      </w:r>
      <w:r w:rsidRPr="00DF2075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ГПД.</w:t>
      </w:r>
    </w:p>
    <w:p w:rsidR="00DF2075" w:rsidRPr="00DF2075" w:rsidRDefault="00DF2075" w:rsidP="004234CA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Утвердить расчет максимальных размеров платы, взимаемой с родителей (законных представителей) несовершеннолетних обучающихся, нуждающихся в присмотре и уходе в группах продленного дня согласно приложению.</w:t>
      </w:r>
    </w:p>
    <w:p w:rsidR="00DF2075" w:rsidRPr="00DF2075" w:rsidRDefault="00DF2075" w:rsidP="004234CA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Руководителям муниципальных общеобразовательных организаций:</w:t>
      </w:r>
    </w:p>
    <w:p w:rsidR="0087215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рассмотреть данный приказ на заседании Совета школы с привлечением к обсуждению представителей  родительских комитетов и принять решение</w:t>
      </w:r>
      <w:r w:rsidR="00872155">
        <w:rPr>
          <w:rFonts w:ascii="Times New Roman" w:hAnsi="Times New Roman"/>
          <w:sz w:val="28"/>
          <w:szCs w:val="28"/>
        </w:rPr>
        <w:t>:</w:t>
      </w:r>
    </w:p>
    <w:p w:rsidR="00DF2075" w:rsidRDefault="00872155" w:rsidP="00423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DF2075" w:rsidRPr="00DF2075">
        <w:rPr>
          <w:rFonts w:ascii="Times New Roman" w:hAnsi="Times New Roman"/>
          <w:sz w:val="28"/>
          <w:szCs w:val="28"/>
        </w:rPr>
        <w:t xml:space="preserve"> об утверждении размера платы, взимаемой с родителей (законных представителей) несовершеннолетних обучающихся, нуждающихся в присмотре и уходе в группах продленного дня;</w:t>
      </w:r>
    </w:p>
    <w:p w:rsidR="00872155" w:rsidRPr="00DF2075" w:rsidRDefault="00E0096D" w:rsidP="00423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о снижении утвержденного Советом школы размера </w:t>
      </w:r>
      <w:r w:rsidRPr="00DF2075">
        <w:rPr>
          <w:rFonts w:ascii="Times New Roman" w:hAnsi="Times New Roman"/>
          <w:sz w:val="28"/>
          <w:szCs w:val="28"/>
        </w:rPr>
        <w:t>платы</w:t>
      </w:r>
      <w:r w:rsidR="00DD17D8">
        <w:rPr>
          <w:rFonts w:ascii="Times New Roman" w:hAnsi="Times New Roman"/>
          <w:sz w:val="28"/>
          <w:szCs w:val="28"/>
        </w:rPr>
        <w:t xml:space="preserve"> за присмотр и уход в группе продленного дня</w:t>
      </w:r>
      <w:r w:rsidRPr="00DF2075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несовершеннолетних обучающихся, </w:t>
      </w:r>
      <w:r w:rsidR="00A63324">
        <w:rPr>
          <w:rFonts w:ascii="Times New Roman" w:hAnsi="Times New Roman"/>
          <w:sz w:val="28"/>
          <w:szCs w:val="28"/>
        </w:rPr>
        <w:t xml:space="preserve"> нуждающихся в особой за</w:t>
      </w:r>
      <w:r w:rsidR="00DD17D8">
        <w:rPr>
          <w:rFonts w:ascii="Times New Roman" w:hAnsi="Times New Roman"/>
          <w:sz w:val="28"/>
          <w:szCs w:val="28"/>
        </w:rPr>
        <w:t>щите</w:t>
      </w:r>
      <w:r w:rsidR="00A63324">
        <w:rPr>
          <w:rFonts w:ascii="Times New Roman" w:hAnsi="Times New Roman"/>
          <w:sz w:val="28"/>
          <w:szCs w:val="28"/>
        </w:rPr>
        <w:t xml:space="preserve"> государства;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предоставить выписки из  данных решений в управление образования</w:t>
      </w:r>
      <w:r w:rsidR="00A34514">
        <w:rPr>
          <w:rFonts w:ascii="Times New Roman" w:hAnsi="Times New Roman"/>
          <w:sz w:val="28"/>
          <w:szCs w:val="28"/>
        </w:rPr>
        <w:t>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до 01 октября 201</w:t>
      </w:r>
      <w:r w:rsidR="0035212D">
        <w:rPr>
          <w:rFonts w:ascii="Times New Roman" w:hAnsi="Times New Roman"/>
          <w:sz w:val="28"/>
          <w:szCs w:val="28"/>
        </w:rPr>
        <w:t>8</w:t>
      </w:r>
      <w:r w:rsidRPr="00DF2075">
        <w:rPr>
          <w:rFonts w:ascii="Times New Roman" w:hAnsi="Times New Roman"/>
          <w:sz w:val="28"/>
          <w:szCs w:val="28"/>
        </w:rPr>
        <w:t xml:space="preserve"> года  провести опрос среди родителей (законных представителей) несовершеннолетних обучающихся, нуждающихся в присмотре и уходе в группах продленного дня с разъяснением порядка организации работы в ГПД  и взимания платы за предоставленную услугу;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заключить договоры с родителями (законными представителями) несовершеннолетних обучающихся на предоставление услуг по присмотру и уходу за детьми в группах продленного дня;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заключить договоры с кредитными учреждениями на прием платежей от родителей (законных представителей) обучающихся за посещение ГПД;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вести ежедневный почасовой учет </w:t>
      </w:r>
      <w:proofErr w:type="gramStart"/>
      <w:r w:rsidRPr="00DF20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2075">
        <w:rPr>
          <w:rFonts w:ascii="Times New Roman" w:hAnsi="Times New Roman"/>
          <w:sz w:val="28"/>
          <w:szCs w:val="28"/>
        </w:rPr>
        <w:t>, посещающих группы продленного дня;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оформлять квитанции на оплату в кредитных организациях  родителями (законными представителями) за полученную услугу по присмотру и уходу за детьми в ГПД;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предоставлять в </w:t>
      </w:r>
      <w:r w:rsidR="0035212D">
        <w:rPr>
          <w:rFonts w:ascii="Times New Roman" w:hAnsi="Times New Roman"/>
          <w:sz w:val="28"/>
          <w:szCs w:val="28"/>
        </w:rPr>
        <w:t>МКУ «Централизованная бухгалтерия управления образования администрации Собинского района»</w:t>
      </w:r>
      <w:r w:rsidRPr="00DF2075">
        <w:rPr>
          <w:rFonts w:ascii="Times New Roman" w:hAnsi="Times New Roman"/>
          <w:sz w:val="28"/>
          <w:szCs w:val="28"/>
        </w:rPr>
        <w:t xml:space="preserve"> 1 числа месяца, следующего за отчетным месяцем, табель учета посещения детьми групп продленного    и  табель учета рабочего времени работников, осуществляющих присмотр и уход </w:t>
      </w:r>
      <w:proofErr w:type="gramStart"/>
      <w:r w:rsidRPr="00DF2075">
        <w:rPr>
          <w:rFonts w:ascii="Times New Roman" w:hAnsi="Times New Roman"/>
          <w:sz w:val="28"/>
          <w:szCs w:val="28"/>
        </w:rPr>
        <w:t>за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обучающимися  в ГПД;</w:t>
      </w:r>
    </w:p>
    <w:p w:rsidR="00DF2075" w:rsidRPr="00DF2075" w:rsidRDefault="00DF2075" w:rsidP="004234CA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DF20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своевременным внесением платы родителями (законными представителями) несовершеннолетних обучающихся за  осуществление присмотра и ухода за детьми в группах продленного дня общеобразовательных  организаций.</w:t>
      </w:r>
    </w:p>
    <w:p w:rsidR="00DF2075" w:rsidRPr="00DF2075" w:rsidRDefault="009B2504" w:rsidP="004234CA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«Централизованная бухгалтерия управления образования администрации Собинского района»</w:t>
      </w:r>
      <w:r w:rsidR="00DF2075" w:rsidRPr="00DF2075">
        <w:rPr>
          <w:rFonts w:ascii="Times New Roman" w:hAnsi="Times New Roman"/>
          <w:sz w:val="28"/>
          <w:szCs w:val="28"/>
        </w:rPr>
        <w:t xml:space="preserve">, руководителям  общеобразовательных организаций, осуществляющих самостоятельное ведение бухгалтерского учета организовать ведение бухгалтерского учета по предоставлению платных услуг. </w:t>
      </w:r>
    </w:p>
    <w:p w:rsidR="004234CA" w:rsidRPr="00B22632" w:rsidRDefault="00DF2075" w:rsidP="00C24673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45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4514">
        <w:rPr>
          <w:rFonts w:ascii="Times New Roman" w:hAnsi="Times New Roman"/>
          <w:sz w:val="28"/>
          <w:szCs w:val="28"/>
        </w:rPr>
        <w:t xml:space="preserve"> выполнением настоящего приказа </w:t>
      </w:r>
      <w:r w:rsidR="00A34514">
        <w:rPr>
          <w:rFonts w:ascii="Times New Roman" w:hAnsi="Times New Roman"/>
          <w:sz w:val="28"/>
          <w:szCs w:val="28"/>
        </w:rPr>
        <w:t>оставляю за собой.</w:t>
      </w:r>
    </w:p>
    <w:p w:rsidR="00B22632" w:rsidRDefault="00B22632" w:rsidP="00A3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22632" w:rsidTr="00B22632">
        <w:tc>
          <w:tcPr>
            <w:tcW w:w="3190" w:type="dxa"/>
          </w:tcPr>
          <w:p w:rsidR="00B22632" w:rsidRDefault="00B22632" w:rsidP="00B22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2632" w:rsidRPr="00B22632" w:rsidRDefault="00B22632" w:rsidP="00B22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632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90" w:type="dxa"/>
          </w:tcPr>
          <w:p w:rsidR="00B22632" w:rsidRDefault="00B22632" w:rsidP="00A345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22632">
              <w:rPr>
                <w:rFonts w:ascii="Times New Roman" w:hAnsi="Times New Roman"/>
                <w:b/>
              </w:rPr>
              <w:drawing>
                <wp:inline distT="0" distB="0" distL="0" distR="0">
                  <wp:extent cx="869133" cy="534155"/>
                  <wp:effectExtent l="19050" t="0" r="7167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28" cy="533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22632" w:rsidRDefault="00B22632" w:rsidP="00A34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2632" w:rsidRDefault="00B22632" w:rsidP="00A345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Леухина-Доронина</w:t>
            </w:r>
            <w:proofErr w:type="spellEnd"/>
          </w:p>
        </w:tc>
      </w:tr>
    </w:tbl>
    <w:p w:rsidR="00C24673" w:rsidRPr="00D14331" w:rsidRDefault="00C24673" w:rsidP="00A34514">
      <w:pPr>
        <w:spacing w:after="0" w:line="240" w:lineRule="auto"/>
        <w:jc w:val="both"/>
        <w:rPr>
          <w:rFonts w:ascii="Times New Roman" w:hAnsi="Times New Roman"/>
        </w:rPr>
      </w:pPr>
      <w:r w:rsidRPr="00D14331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</w:t>
      </w:r>
    </w:p>
    <w:p w:rsidR="008F20C9" w:rsidRDefault="008F20C9" w:rsidP="00C24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20C9" w:rsidSect="00360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0C9" w:rsidRPr="008F20C9" w:rsidRDefault="008F20C9" w:rsidP="008F20C9">
      <w:pPr>
        <w:ind w:left="480"/>
        <w:jc w:val="right"/>
        <w:rPr>
          <w:rFonts w:ascii="Times New Roman" w:hAnsi="Times New Roman"/>
          <w:sz w:val="28"/>
          <w:szCs w:val="28"/>
        </w:rPr>
      </w:pPr>
      <w:r w:rsidRPr="008F20C9">
        <w:rPr>
          <w:rFonts w:ascii="Times New Roman" w:hAnsi="Times New Roman"/>
          <w:sz w:val="28"/>
          <w:szCs w:val="28"/>
        </w:rPr>
        <w:lastRenderedPageBreak/>
        <w:t xml:space="preserve">Приложение к приказу от </w:t>
      </w:r>
      <w:r w:rsidR="00B22632">
        <w:rPr>
          <w:rFonts w:ascii="Times New Roman" w:hAnsi="Times New Roman"/>
          <w:sz w:val="28"/>
          <w:szCs w:val="28"/>
        </w:rPr>
        <w:t xml:space="preserve">14.09.2018 </w:t>
      </w:r>
      <w:r w:rsidRPr="008F20C9">
        <w:rPr>
          <w:rFonts w:ascii="Times New Roman" w:hAnsi="Times New Roman"/>
          <w:sz w:val="28"/>
          <w:szCs w:val="28"/>
        </w:rPr>
        <w:t>№</w:t>
      </w:r>
      <w:r w:rsidR="00B22632">
        <w:rPr>
          <w:rFonts w:ascii="Times New Roman" w:hAnsi="Times New Roman"/>
          <w:sz w:val="28"/>
          <w:szCs w:val="28"/>
        </w:rPr>
        <w:t xml:space="preserve"> 393</w:t>
      </w:r>
    </w:p>
    <w:tbl>
      <w:tblPr>
        <w:tblW w:w="15430" w:type="dxa"/>
        <w:tblInd w:w="93" w:type="dxa"/>
        <w:tblLayout w:type="fixed"/>
        <w:tblLook w:val="0000"/>
      </w:tblPr>
      <w:tblGrid>
        <w:gridCol w:w="479"/>
        <w:gridCol w:w="1190"/>
        <w:gridCol w:w="1245"/>
        <w:gridCol w:w="1112"/>
        <w:gridCol w:w="882"/>
        <w:gridCol w:w="849"/>
        <w:gridCol w:w="1034"/>
        <w:gridCol w:w="1101"/>
        <w:gridCol w:w="1054"/>
        <w:gridCol w:w="1156"/>
        <w:gridCol w:w="856"/>
        <w:gridCol w:w="1051"/>
        <w:gridCol w:w="1197"/>
        <w:gridCol w:w="1165"/>
        <w:gridCol w:w="1059"/>
      </w:tblGrid>
      <w:tr w:rsidR="008F20C9" w:rsidRPr="008F20C9" w:rsidTr="00A34514">
        <w:trPr>
          <w:trHeight w:val="608"/>
        </w:trPr>
        <w:tc>
          <w:tcPr>
            <w:tcW w:w="15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0C9" w:rsidRPr="008F20C9" w:rsidRDefault="008F20C9" w:rsidP="0017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C9">
              <w:rPr>
                <w:rFonts w:ascii="Times New Roman" w:hAnsi="Times New Roman"/>
                <w:sz w:val="28"/>
                <w:szCs w:val="28"/>
              </w:rPr>
              <w:t xml:space="preserve">Расчет размера  платы, взимаемой с родителей (законных представителей) несовершеннолетних обучающихся за  осуществление присмотра и ухода за детьми в группах продленного дня  муниципальных образовательных организаций </w:t>
            </w:r>
          </w:p>
        </w:tc>
      </w:tr>
      <w:tr w:rsidR="008F20C9" w:rsidRPr="00261E50" w:rsidTr="009177EC">
        <w:tblPrEx>
          <w:tblLook w:val="04A0"/>
        </w:tblPrEx>
        <w:trPr>
          <w:trHeight w:val="71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размер родительской платы за 1 астрономический час РП = N /170/2,5,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Ni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нормативы финансового обеспечения на присмотр и уход одного ребенка в ГПД N = </w:t>
            </w:r>
            <w:proofErr w:type="spellStart"/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в+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расходов на обеспечение оплаты труда воспитателей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ЗПв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*10,8*Н)/Ч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sz w:val="16"/>
                <w:szCs w:val="16"/>
              </w:rPr>
              <w:t>ЗПв</w:t>
            </w:r>
            <w:proofErr w:type="spellEnd"/>
            <w:r w:rsidRPr="00261E50">
              <w:rPr>
                <w:rFonts w:ascii="Times New Roman" w:hAnsi="Times New Roman"/>
                <w:sz w:val="16"/>
                <w:szCs w:val="16"/>
              </w:rPr>
              <w:t xml:space="preserve"> – ставка заработной платы воспитателя, осуществляющего присмотр и уход за ребенком в группе продленного дня муниципальной образовательной организации, равная минимальному </w:t>
            </w:r>
            <w:proofErr w:type="gramStart"/>
            <w:r w:rsidRPr="00261E50">
              <w:rPr>
                <w:rFonts w:ascii="Times New Roman" w:hAnsi="Times New Roman"/>
                <w:sz w:val="16"/>
                <w:szCs w:val="16"/>
              </w:rPr>
              <w:t>размеру оплаты труда</w:t>
            </w:r>
            <w:proofErr w:type="gramEnd"/>
            <w:r w:rsidRPr="00261E50">
              <w:rPr>
                <w:rFonts w:ascii="Times New Roman" w:hAnsi="Times New Roman"/>
                <w:sz w:val="16"/>
                <w:szCs w:val="16"/>
              </w:rPr>
              <w:t>, установленному законодательством РФ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Н – размер начислений на фонд оплаты труда.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Ч-наполняемость группы продленного дня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расходов на обеспечение  прочего персонала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ЗПо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*9,9*Н)/Ч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305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sz w:val="16"/>
                <w:szCs w:val="16"/>
              </w:rPr>
              <w:t>ЗПо</w:t>
            </w:r>
            <w:proofErr w:type="spellEnd"/>
            <w:r w:rsidRPr="00261E50">
              <w:rPr>
                <w:rFonts w:ascii="Times New Roman" w:hAnsi="Times New Roman"/>
                <w:sz w:val="16"/>
                <w:szCs w:val="16"/>
              </w:rPr>
              <w:t xml:space="preserve"> – размер заработной платы обслуживающего персонала, создающего условия по осуществлению присмотра и ухода за ребенком в группе продленного дня муниципальной образовательной организации, равный 0,667 части от заработной платы воспитателя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хозяйственно-бытовых расходов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)*30/100</w:t>
            </w:r>
          </w:p>
        </w:tc>
      </w:tr>
      <w:tr w:rsidR="008F20C9" w:rsidRPr="00261E50" w:rsidTr="009177EC">
        <w:tblPrEx>
          <w:tblLook w:val="04A0"/>
        </w:tblPrEx>
        <w:trPr>
          <w:trHeight w:val="463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заработная плата </w:t>
            </w:r>
            <w:proofErr w:type="spellStart"/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воспитателеля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заработная плата прочего персонала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начисления на оплату труда (30,2%)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хозяйственно-бытовые расходы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173C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34514" w:rsidRPr="008F20C9" w:rsidTr="009177EC">
        <w:tblPrEx>
          <w:tblLook w:val="04A0"/>
        </w:tblPrEx>
        <w:trPr>
          <w:trHeight w:val="55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муниципальных образовательных организаций, расположенных в городской местности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30,95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11,35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6,94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5,52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7,14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13153,1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6278,79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11163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3838,95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7445,72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3035,32</w:t>
            </w:r>
          </w:p>
        </w:tc>
      </w:tr>
      <w:tr w:rsidR="00A34514" w:rsidRPr="008F20C9" w:rsidTr="009177EC">
        <w:tblPrEx>
          <w:tblLook w:val="04A0"/>
        </w:tblPrEx>
        <w:trPr>
          <w:trHeight w:val="188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муниципальных образовательных организаций, расположенных в сельской местности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38,69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14,18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8,67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6,90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8,93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16441,3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7848,48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11163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4798,69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7445,72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3794,15</w:t>
            </w:r>
          </w:p>
        </w:tc>
      </w:tr>
      <w:tr w:rsidR="00A34514" w:rsidRPr="008F20C9" w:rsidTr="009177EC">
        <w:tblPrEx>
          <w:tblLook w:val="04A0"/>
        </w:tblPrEx>
        <w:trPr>
          <w:trHeight w:val="159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8F20C9" w:rsidRDefault="00A34514" w:rsidP="00173C18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для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64,48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23,64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14,45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11,50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234CA">
              <w:rPr>
                <w:rFonts w:ascii="Times New Roman" w:hAnsi="Times New Roman"/>
                <w:i/>
                <w:iCs/>
                <w:color w:val="000000"/>
              </w:rPr>
              <w:t>14,88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27402,2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13080,80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11163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7997,82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234CA">
              <w:rPr>
                <w:rFonts w:ascii="Times New Roman" w:hAnsi="Times New Roman"/>
                <w:color w:val="000000"/>
              </w:rPr>
              <w:t>7445,72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14" w:rsidRPr="004234CA" w:rsidRDefault="00A3451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234CA">
              <w:rPr>
                <w:rFonts w:ascii="Times New Roman" w:hAnsi="Times New Roman"/>
                <w:b/>
                <w:bCs/>
                <w:color w:val="000000"/>
              </w:rPr>
              <w:t>6323,59</w:t>
            </w:r>
          </w:p>
        </w:tc>
      </w:tr>
    </w:tbl>
    <w:p w:rsidR="00C24673" w:rsidRPr="00D14331" w:rsidRDefault="00C24673" w:rsidP="00917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24673" w:rsidRPr="00D14331" w:rsidSect="009177EC">
      <w:pgSz w:w="16838" w:h="11906" w:orient="landscape"/>
      <w:pgMar w:top="1134" w:right="170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2DC"/>
    <w:multiLevelType w:val="hybridMultilevel"/>
    <w:tmpl w:val="B5727FF0"/>
    <w:lvl w:ilvl="0" w:tplc="67D4D0B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29061B8E">
      <w:start w:val="1"/>
      <w:numFmt w:val="bullet"/>
      <w:lvlText w:val="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E7415"/>
    <w:multiLevelType w:val="hybridMultilevel"/>
    <w:tmpl w:val="54B63CDA"/>
    <w:lvl w:ilvl="0" w:tplc="82A8C854">
      <w:start w:val="1"/>
      <w:numFmt w:val="bullet"/>
      <w:lvlText w:val=""/>
      <w:lvlJc w:val="left"/>
      <w:pPr>
        <w:tabs>
          <w:tab w:val="num" w:pos="360"/>
        </w:tabs>
        <w:ind w:left="76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62038"/>
    <w:multiLevelType w:val="hybridMultilevel"/>
    <w:tmpl w:val="934C62DE"/>
    <w:lvl w:ilvl="0" w:tplc="82A8C854">
      <w:start w:val="1"/>
      <w:numFmt w:val="bullet"/>
      <w:lvlText w:val=""/>
      <w:lvlJc w:val="left"/>
      <w:pPr>
        <w:tabs>
          <w:tab w:val="num" w:pos="360"/>
        </w:tabs>
        <w:ind w:left="76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24673"/>
    <w:rsid w:val="00030524"/>
    <w:rsid w:val="0007032E"/>
    <w:rsid w:val="001463B9"/>
    <w:rsid w:val="00173C18"/>
    <w:rsid w:val="001E1DE4"/>
    <w:rsid w:val="00261E50"/>
    <w:rsid w:val="0028432A"/>
    <w:rsid w:val="0035212D"/>
    <w:rsid w:val="003604C6"/>
    <w:rsid w:val="00386820"/>
    <w:rsid w:val="004234CA"/>
    <w:rsid w:val="00441510"/>
    <w:rsid w:val="004602B9"/>
    <w:rsid w:val="006605BB"/>
    <w:rsid w:val="00756A32"/>
    <w:rsid w:val="007570E8"/>
    <w:rsid w:val="007F2DF0"/>
    <w:rsid w:val="00872155"/>
    <w:rsid w:val="008A2529"/>
    <w:rsid w:val="008F20C9"/>
    <w:rsid w:val="009177EC"/>
    <w:rsid w:val="009B2504"/>
    <w:rsid w:val="00A225EC"/>
    <w:rsid w:val="00A34514"/>
    <w:rsid w:val="00A63324"/>
    <w:rsid w:val="00AB4FFB"/>
    <w:rsid w:val="00B22632"/>
    <w:rsid w:val="00B95FC8"/>
    <w:rsid w:val="00C02F58"/>
    <w:rsid w:val="00C24673"/>
    <w:rsid w:val="00C846AC"/>
    <w:rsid w:val="00D22D87"/>
    <w:rsid w:val="00DD17D8"/>
    <w:rsid w:val="00DF2075"/>
    <w:rsid w:val="00E0096D"/>
    <w:rsid w:val="00F3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73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2467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6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4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7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22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AA35-AD51-403B-BB73-19B1950B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Sidnikhina_m</cp:lastModifiedBy>
  <cp:revision>5</cp:revision>
  <cp:lastPrinted>2018-09-14T05:27:00Z</cp:lastPrinted>
  <dcterms:created xsi:type="dcterms:W3CDTF">2018-09-13T13:24:00Z</dcterms:created>
  <dcterms:modified xsi:type="dcterms:W3CDTF">2018-09-14T10:56:00Z</dcterms:modified>
</cp:coreProperties>
</file>