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АДМИНИСТРАЦИЯ СОБИНСКОГО РАЙОНА</w:t>
      </w:r>
    </w:p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14331">
        <w:rPr>
          <w:rFonts w:ascii="Times New Roman" w:hAnsi="Times New Roman"/>
          <w:b w:val="0"/>
          <w:i w:val="0"/>
          <w:sz w:val="32"/>
          <w:szCs w:val="32"/>
        </w:rPr>
        <w:t>УПРАВЛЕНИЕ ОБРАЗОВАНИЯ</w:t>
      </w:r>
      <w:r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</w:p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</w:p>
    <w:p w:rsidR="00C24673" w:rsidRDefault="00C24673" w:rsidP="00C24673">
      <w:pPr>
        <w:pStyle w:val="2"/>
        <w:tabs>
          <w:tab w:val="left" w:pos="5820"/>
        </w:tabs>
        <w:spacing w:before="0" w:after="0" w:line="240" w:lineRule="auto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ПРИКАЗ</w:t>
      </w:r>
      <w:r w:rsidRPr="00D14331">
        <w:rPr>
          <w:rFonts w:ascii="Times New Roman" w:hAnsi="Times New Roman"/>
          <w:b w:val="0"/>
          <w:i w:val="0"/>
          <w:sz w:val="32"/>
          <w:szCs w:val="32"/>
        </w:rPr>
        <w:t xml:space="preserve"> </w:t>
      </w:r>
    </w:p>
    <w:p w:rsidR="00C24673" w:rsidRDefault="00C24673" w:rsidP="00C24673"/>
    <w:p w:rsidR="00C24673" w:rsidRPr="00D14331" w:rsidRDefault="00C24673" w:rsidP="00C24673"/>
    <w:p w:rsidR="00C24673" w:rsidRPr="00D14331" w:rsidRDefault="00AB34A1" w:rsidP="00C246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21.09.2017</w:t>
      </w:r>
      <w:r w:rsidR="00C24673" w:rsidRPr="00D14331">
        <w:rPr>
          <w:rFonts w:ascii="Times New Roman" w:hAnsi="Times New Roman"/>
          <w:sz w:val="28"/>
          <w:szCs w:val="28"/>
        </w:rPr>
        <w:t xml:space="preserve">г.      </w:t>
      </w:r>
      <w:r w:rsidR="00C24673" w:rsidRPr="00D1433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</w:t>
      </w:r>
      <w:r w:rsidR="00C24673">
        <w:rPr>
          <w:rFonts w:ascii="Times New Roman" w:hAnsi="Times New Roman"/>
          <w:sz w:val="28"/>
          <w:szCs w:val="28"/>
        </w:rPr>
        <w:t xml:space="preserve">  </w:t>
      </w:r>
      <w:r w:rsidR="00C24673" w:rsidRPr="00D14331">
        <w:rPr>
          <w:rFonts w:ascii="Times New Roman" w:hAnsi="Times New Roman"/>
          <w:sz w:val="28"/>
          <w:szCs w:val="28"/>
        </w:rPr>
        <w:t xml:space="preserve">  №   </w:t>
      </w:r>
      <w:r>
        <w:rPr>
          <w:rFonts w:ascii="Times New Roman" w:hAnsi="Times New Roman"/>
          <w:sz w:val="28"/>
          <w:szCs w:val="28"/>
        </w:rPr>
        <w:t>450</w:t>
      </w:r>
    </w:p>
    <w:p w:rsidR="00C24673" w:rsidRPr="00D14331" w:rsidRDefault="00C24673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4026D8" w:rsidP="00C846AC">
      <w:r w:rsidRPr="004026D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2pt;margin-top:12pt;width:225.55pt;height:121.9pt;z-index:251660288;mso-width-relative:margin;mso-height-relative:margin" strokecolor="white [3212]">
            <v:textbox style="mso-next-textbox:#_x0000_s1026">
              <w:txbxContent>
                <w:p w:rsidR="000E305A" w:rsidRPr="00C846AC" w:rsidRDefault="000E305A" w:rsidP="00DF2075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 w:rsidRPr="00C846AC">
                    <w:rPr>
                      <w:rFonts w:ascii="Times New Roman" w:hAnsi="Times New Roman"/>
                      <w:i/>
                    </w:rPr>
                    <w:t>Об установлении с 01.09.201</w:t>
                  </w:r>
                  <w:r>
                    <w:rPr>
                      <w:rFonts w:ascii="Times New Roman" w:hAnsi="Times New Roman"/>
                      <w:i/>
                    </w:rPr>
                    <w:t>7</w:t>
                  </w:r>
                  <w:r w:rsidRPr="00C846AC">
                    <w:rPr>
                      <w:rFonts w:ascii="Times New Roman" w:hAnsi="Times New Roman"/>
                      <w:i/>
                    </w:rPr>
                    <w:t xml:space="preserve"> года размера платы, взимаемой с родителей (законных представителей)  несовершеннолетних обучающихся за  осуществление присмотра и ухода за детьми в группах продленного дня общеобразовательных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C846AC">
                    <w:rPr>
                      <w:rFonts w:ascii="Times New Roman" w:hAnsi="Times New Roman"/>
                      <w:i/>
                    </w:rPr>
                    <w:t xml:space="preserve"> организаций на территории  муниципального  образования </w:t>
                  </w:r>
                  <w:proofErr w:type="spellStart"/>
                  <w:r w:rsidRPr="00C846AC">
                    <w:rPr>
                      <w:rFonts w:ascii="Times New Roman" w:hAnsi="Times New Roman"/>
                      <w:i/>
                    </w:rPr>
                    <w:t>Собинский</w:t>
                  </w:r>
                  <w:proofErr w:type="spellEnd"/>
                  <w:r w:rsidRPr="00C846AC">
                    <w:rPr>
                      <w:rFonts w:ascii="Times New Roman" w:hAnsi="Times New Roman"/>
                      <w:i/>
                    </w:rPr>
                    <w:t xml:space="preserve"> район   </w:t>
                  </w:r>
                </w:p>
                <w:p w:rsidR="000E305A" w:rsidRDefault="000E305A"/>
              </w:txbxContent>
            </v:textbox>
          </v:shape>
        </w:pict>
      </w:r>
    </w:p>
    <w:p w:rsidR="00C24673" w:rsidRDefault="00C24673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C846AC" w:rsidRDefault="00C846AC" w:rsidP="00C24673">
      <w:pPr>
        <w:spacing w:after="0" w:line="240" w:lineRule="auto"/>
        <w:ind w:firstLine="600"/>
        <w:jc w:val="both"/>
        <w:rPr>
          <w:rFonts w:ascii="Times New Roman" w:hAnsi="Times New Roman"/>
        </w:rPr>
      </w:pPr>
    </w:p>
    <w:p w:rsidR="00A225EC" w:rsidRDefault="00A225EC" w:rsidP="00DF2075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A225EC" w:rsidRDefault="00A225EC" w:rsidP="00DF2075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DF2075" w:rsidRPr="00DF2075" w:rsidRDefault="00DF2075" w:rsidP="00DF2075">
      <w:pPr>
        <w:ind w:firstLine="480"/>
        <w:jc w:val="both"/>
        <w:rPr>
          <w:rFonts w:ascii="Times New Roman" w:hAnsi="Times New Roman"/>
          <w:b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муниципального образования </w:t>
      </w:r>
      <w:proofErr w:type="spellStart"/>
      <w:r w:rsidRPr="00DF2075">
        <w:rPr>
          <w:rFonts w:ascii="Times New Roman" w:hAnsi="Times New Roman"/>
          <w:sz w:val="28"/>
          <w:szCs w:val="28"/>
        </w:rPr>
        <w:t>Собинский</w:t>
      </w:r>
      <w:proofErr w:type="spellEnd"/>
      <w:r w:rsidRPr="00DF2075">
        <w:rPr>
          <w:rFonts w:ascii="Times New Roman" w:hAnsi="Times New Roman"/>
          <w:sz w:val="28"/>
          <w:szCs w:val="28"/>
        </w:rPr>
        <w:t xml:space="preserve"> район Владимирской области от 23.09.2013 №1370 «Об утверждении Порядка установления размера платы, взимаемой с родителей (законных представителей)  несовершеннолетних обучающихся за  осуществление присмотра и ухода за детьми в группах продленного дня общеобразовательных  организаций на территории  муниципального  образования </w:t>
      </w:r>
      <w:proofErr w:type="spellStart"/>
      <w:r w:rsidRPr="00DF2075">
        <w:rPr>
          <w:rFonts w:ascii="Times New Roman" w:hAnsi="Times New Roman"/>
          <w:sz w:val="28"/>
          <w:szCs w:val="28"/>
        </w:rPr>
        <w:t>Собинский</w:t>
      </w:r>
      <w:proofErr w:type="spellEnd"/>
      <w:r w:rsidRPr="00DF2075">
        <w:rPr>
          <w:rFonts w:ascii="Times New Roman" w:hAnsi="Times New Roman"/>
          <w:sz w:val="28"/>
          <w:szCs w:val="28"/>
        </w:rPr>
        <w:t xml:space="preserve"> район», в целях социальной защиты и семей и исключения роста социальной напряженности   </w:t>
      </w:r>
      <w:proofErr w:type="spellStart"/>
      <w:proofErr w:type="gramStart"/>
      <w:r w:rsidRPr="007570E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0E8">
        <w:rPr>
          <w:rFonts w:ascii="Times New Roman" w:hAnsi="Times New Roman"/>
          <w:sz w:val="28"/>
          <w:szCs w:val="28"/>
        </w:rPr>
        <w:t>р</w:t>
      </w:r>
      <w:proofErr w:type="spell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и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к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а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0E8">
        <w:rPr>
          <w:rFonts w:ascii="Times New Roman" w:hAnsi="Times New Roman"/>
          <w:sz w:val="28"/>
          <w:szCs w:val="28"/>
        </w:rPr>
        <w:t>з</w:t>
      </w:r>
      <w:proofErr w:type="spell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70E8">
        <w:rPr>
          <w:rFonts w:ascii="Times New Roman" w:hAnsi="Times New Roman"/>
          <w:sz w:val="28"/>
          <w:szCs w:val="28"/>
        </w:rPr>
        <w:t>ы</w:t>
      </w:r>
      <w:proofErr w:type="spellEnd"/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в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а</w:t>
      </w:r>
      <w:r w:rsidR="007570E8" w:rsidRPr="007570E8">
        <w:rPr>
          <w:rFonts w:ascii="Times New Roman" w:hAnsi="Times New Roman"/>
          <w:sz w:val="28"/>
          <w:szCs w:val="28"/>
        </w:rPr>
        <w:t xml:space="preserve"> </w:t>
      </w:r>
      <w:r w:rsidRPr="007570E8">
        <w:rPr>
          <w:rFonts w:ascii="Times New Roman" w:hAnsi="Times New Roman"/>
          <w:sz w:val="28"/>
          <w:szCs w:val="28"/>
        </w:rPr>
        <w:t>ю:</w:t>
      </w:r>
    </w:p>
    <w:p w:rsidR="00DF2075" w:rsidRPr="00DF2075" w:rsidRDefault="00DF2075" w:rsidP="000703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Утвердить с 01.09.2017 года максимальные размеры платы, взимаемой с родителей (законных представителей)  несовершеннолетних обучающихся за  осуществление присмотра и ухода за детьми в группах продленного дня муниципальных общеобразовательных  организаций  в размерах:</w:t>
      </w:r>
    </w:p>
    <w:p w:rsidR="00DF2075" w:rsidRPr="00DF2075" w:rsidRDefault="00DF2075" w:rsidP="0007032E">
      <w:pPr>
        <w:numPr>
          <w:ilvl w:val="0"/>
          <w:numId w:val="2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в ГПД  городских общеобразовательных организаций – 21 руб.62 коп</w:t>
      </w:r>
      <w:proofErr w:type="gramStart"/>
      <w:r w:rsidRPr="00DF2075">
        <w:rPr>
          <w:rFonts w:ascii="Times New Roman" w:hAnsi="Times New Roman"/>
          <w:sz w:val="28"/>
          <w:szCs w:val="28"/>
        </w:rPr>
        <w:t>.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075">
        <w:rPr>
          <w:rFonts w:ascii="Times New Roman" w:hAnsi="Times New Roman"/>
          <w:sz w:val="28"/>
          <w:szCs w:val="28"/>
        </w:rPr>
        <w:t>с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одного обучающегося за 1 час пребывания в ГПД;</w:t>
      </w:r>
    </w:p>
    <w:p w:rsidR="00DF2075" w:rsidRPr="00DF2075" w:rsidRDefault="00DF2075" w:rsidP="0007032E">
      <w:pPr>
        <w:numPr>
          <w:ilvl w:val="0"/>
          <w:numId w:val="2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в ГПД  сельских общеобразовательных организаций – 27 руб.03 коп</w:t>
      </w:r>
      <w:proofErr w:type="gramStart"/>
      <w:r w:rsidRPr="00DF2075">
        <w:rPr>
          <w:rFonts w:ascii="Times New Roman" w:hAnsi="Times New Roman"/>
          <w:sz w:val="28"/>
          <w:szCs w:val="28"/>
        </w:rPr>
        <w:t>.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075">
        <w:rPr>
          <w:rFonts w:ascii="Times New Roman" w:hAnsi="Times New Roman"/>
          <w:sz w:val="28"/>
          <w:szCs w:val="28"/>
        </w:rPr>
        <w:t>с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одного обучающегося за 1 час пребывания в ГПД;</w:t>
      </w:r>
    </w:p>
    <w:p w:rsidR="00DF2075" w:rsidRPr="00DF2075" w:rsidRDefault="00DF2075" w:rsidP="0007032E">
      <w:pPr>
        <w:numPr>
          <w:ilvl w:val="0"/>
          <w:numId w:val="2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в ГПД  для детей с ограниченными  возможностями здоровья – 45 руб.05 коп</w:t>
      </w:r>
      <w:proofErr w:type="gramStart"/>
      <w:r w:rsidRPr="00DF2075">
        <w:rPr>
          <w:rFonts w:ascii="Times New Roman" w:hAnsi="Times New Roman"/>
          <w:sz w:val="28"/>
          <w:szCs w:val="28"/>
        </w:rPr>
        <w:t>.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075">
        <w:rPr>
          <w:rFonts w:ascii="Times New Roman" w:hAnsi="Times New Roman"/>
          <w:sz w:val="28"/>
          <w:szCs w:val="28"/>
        </w:rPr>
        <w:t>с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одного обучающегося за 1 час пребывания в ГПД.</w:t>
      </w:r>
    </w:p>
    <w:p w:rsidR="00DF2075" w:rsidRPr="00DF2075" w:rsidRDefault="00DF2075" w:rsidP="0007032E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Утвердить расчет максимальных размеров платы, взимаемой с родителей (законных представителей) несовершеннолетних обучающихся, нуждающихся в присмотре и уходе в группах продленного дня согласно приложению.</w:t>
      </w:r>
    </w:p>
    <w:p w:rsidR="00DF2075" w:rsidRPr="00DF2075" w:rsidRDefault="00DF2075" w:rsidP="0007032E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Руководителям муниципальных общеобразовательных организаций: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lastRenderedPageBreak/>
        <w:t>рассмотреть данный приказ на заседании Совета школы с привлечением к обсуждению представителей  родительских комитетов и принять решение об утверждении размера платы, взимаемой с родителей (законных представителей) несовершеннолетних обучающихся, нуждающихся в присмотре и уходе в группах продленного дня;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предоставить выписки </w:t>
      </w:r>
      <w:proofErr w:type="gramStart"/>
      <w:r w:rsidRPr="00DF2075">
        <w:rPr>
          <w:rFonts w:ascii="Times New Roman" w:hAnsi="Times New Roman"/>
          <w:sz w:val="28"/>
          <w:szCs w:val="28"/>
        </w:rPr>
        <w:t>из  данных решений в управление образования для издания приказа об утверждении размера платы по каждому общеобразовательному учреждению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в размерах, установленных Советами школ;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до 01 октября 2017 года  провести опрос среди родителей (законных представителей) несовершеннолетних обучающихся, нуждающихся в присмотре и уходе в группах продленного дня с разъяснением порядка организации работы в ГПД  и взимания платы за предоставленную услугу;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заключить договоры с родителями (законными представителями) несовершеннолетних обучающихся на предоставление услуг по присмотру и уходу за детьми в группах продленного дня;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заключить договоры с кредитными учреждениями на прием платежей от родителей (законных представителей) обучающихся за посещение ГПД;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вести ежедневный почасовой учет </w:t>
      </w:r>
      <w:proofErr w:type="gramStart"/>
      <w:r w:rsidRPr="00DF20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F2075">
        <w:rPr>
          <w:rFonts w:ascii="Times New Roman" w:hAnsi="Times New Roman"/>
          <w:sz w:val="28"/>
          <w:szCs w:val="28"/>
        </w:rPr>
        <w:t>, посещающих группы продленного дня;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>оформлять квитанции на оплату в кредитных организациях  родителями (законными представителями) за полученную услугу по присмотру и уходу за детьми в ГПД;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предоставлять в отдел бюджетного учета и отчетности управления образования  1 числа месяца, следующего за отчетным месяцем, табель учета посещения детьми групп продленного    и  табель учета рабочего времени работников, осуществляющих присмотр и уход </w:t>
      </w:r>
      <w:proofErr w:type="gramStart"/>
      <w:r w:rsidRPr="00DF2075">
        <w:rPr>
          <w:rFonts w:ascii="Times New Roman" w:hAnsi="Times New Roman"/>
          <w:sz w:val="28"/>
          <w:szCs w:val="28"/>
        </w:rPr>
        <w:t>за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обучающимися  в ГПД;</w:t>
      </w:r>
    </w:p>
    <w:p w:rsidR="00DF2075" w:rsidRPr="00DF2075" w:rsidRDefault="00DF2075" w:rsidP="0007032E">
      <w:pPr>
        <w:numPr>
          <w:ilvl w:val="0"/>
          <w:numId w:val="3"/>
        </w:numPr>
        <w:tabs>
          <w:tab w:val="clear" w:pos="360"/>
          <w:tab w:val="num" w:pos="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DF20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своевременным внесением платы родителями (законными представителями) несовершеннолетних обучающихся за  осуществление присмотра и ухода за детьми в группах продленного дня общеобразовательных  организаций.</w:t>
      </w:r>
    </w:p>
    <w:p w:rsidR="00DF2075" w:rsidRPr="00DF2075" w:rsidRDefault="00DF2075" w:rsidP="0007032E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075">
        <w:rPr>
          <w:rFonts w:ascii="Times New Roman" w:hAnsi="Times New Roman"/>
          <w:sz w:val="28"/>
          <w:szCs w:val="28"/>
        </w:rPr>
        <w:t xml:space="preserve">Отделу бюджетного учета и отчетности управления образования, руководителям  общеобразовательных организаций, осуществляющих самостоятельное ведение бухгалтерского учета организовать ведение бухгалтерского учета по предоставлению платных услуг. </w:t>
      </w:r>
    </w:p>
    <w:p w:rsidR="00DF2075" w:rsidRPr="00DF2075" w:rsidRDefault="00DF2075" w:rsidP="0007032E">
      <w:pPr>
        <w:numPr>
          <w:ilvl w:val="0"/>
          <w:numId w:val="1"/>
        </w:numPr>
        <w:tabs>
          <w:tab w:val="clear" w:pos="720"/>
          <w:tab w:val="num" w:pos="4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0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075">
        <w:rPr>
          <w:rFonts w:ascii="Times New Roman" w:hAnsi="Times New Roman"/>
          <w:sz w:val="28"/>
          <w:szCs w:val="28"/>
        </w:rPr>
        <w:t xml:space="preserve"> выполнением настоящего приказа возложить на   заместителя начальника  по финансово-экономическим вопросам </w:t>
      </w:r>
      <w:r w:rsidR="0007032E">
        <w:rPr>
          <w:rFonts w:ascii="Times New Roman" w:hAnsi="Times New Roman"/>
          <w:sz w:val="28"/>
          <w:szCs w:val="28"/>
        </w:rPr>
        <w:t xml:space="preserve"> М.А. </w:t>
      </w:r>
      <w:r w:rsidRPr="00DF2075">
        <w:rPr>
          <w:rFonts w:ascii="Times New Roman" w:hAnsi="Times New Roman"/>
          <w:sz w:val="28"/>
          <w:szCs w:val="28"/>
        </w:rPr>
        <w:t xml:space="preserve">Крылову. </w:t>
      </w:r>
    </w:p>
    <w:p w:rsidR="008F20C9" w:rsidRDefault="008F20C9" w:rsidP="00C2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C9" w:rsidRDefault="008F20C9" w:rsidP="00C2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C9" w:rsidRDefault="008F20C9" w:rsidP="00C2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673" w:rsidRDefault="00C24673" w:rsidP="00C2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31">
        <w:rPr>
          <w:rFonts w:ascii="Times New Roman" w:hAnsi="Times New Roman"/>
          <w:sz w:val="28"/>
          <w:szCs w:val="28"/>
        </w:rPr>
        <w:t>Начальник</w:t>
      </w:r>
    </w:p>
    <w:p w:rsidR="00C24673" w:rsidRPr="00D14331" w:rsidRDefault="00C24673" w:rsidP="00C2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31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33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8F20C9">
        <w:rPr>
          <w:rFonts w:ascii="Times New Roman" w:hAnsi="Times New Roman"/>
          <w:sz w:val="28"/>
          <w:szCs w:val="28"/>
        </w:rPr>
        <w:t>Ю.О. Петрова</w:t>
      </w:r>
    </w:p>
    <w:p w:rsidR="00C24673" w:rsidRPr="00D14331" w:rsidRDefault="00C24673" w:rsidP="00C24673">
      <w:pPr>
        <w:spacing w:after="0" w:line="240" w:lineRule="auto"/>
        <w:rPr>
          <w:rFonts w:ascii="Times New Roman" w:hAnsi="Times New Roman"/>
        </w:rPr>
      </w:pPr>
      <w:r w:rsidRPr="00D14331">
        <w:rPr>
          <w:rFonts w:ascii="Times New Roman" w:hAnsi="Times New Roman"/>
          <w:b/>
        </w:rPr>
        <w:t xml:space="preserve">                              </w:t>
      </w:r>
      <w:r>
        <w:rPr>
          <w:rFonts w:ascii="Times New Roman" w:hAnsi="Times New Roman"/>
          <w:b/>
        </w:rPr>
        <w:t xml:space="preserve"> </w:t>
      </w:r>
    </w:p>
    <w:p w:rsidR="008F20C9" w:rsidRDefault="008F20C9" w:rsidP="00C24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F20C9" w:rsidSect="003604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0C9" w:rsidRPr="008F20C9" w:rsidRDefault="008F20C9" w:rsidP="008F20C9">
      <w:pPr>
        <w:ind w:left="480"/>
        <w:jc w:val="right"/>
        <w:rPr>
          <w:rFonts w:ascii="Times New Roman" w:hAnsi="Times New Roman"/>
          <w:sz w:val="28"/>
          <w:szCs w:val="28"/>
        </w:rPr>
      </w:pPr>
      <w:r w:rsidRPr="008F20C9"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  <w:proofErr w:type="gramStart"/>
      <w:r w:rsidRPr="008F20C9">
        <w:rPr>
          <w:rFonts w:ascii="Times New Roman" w:hAnsi="Times New Roman"/>
          <w:sz w:val="28"/>
          <w:szCs w:val="28"/>
        </w:rPr>
        <w:t>от</w:t>
      </w:r>
      <w:proofErr w:type="gramEnd"/>
      <w:r w:rsidRPr="008F20C9">
        <w:rPr>
          <w:rFonts w:ascii="Times New Roman" w:hAnsi="Times New Roman"/>
          <w:sz w:val="28"/>
          <w:szCs w:val="28"/>
        </w:rPr>
        <w:t xml:space="preserve"> ___________№____</w:t>
      </w:r>
    </w:p>
    <w:tbl>
      <w:tblPr>
        <w:tblW w:w="15430" w:type="dxa"/>
        <w:tblInd w:w="93" w:type="dxa"/>
        <w:tblLayout w:type="fixed"/>
        <w:tblLook w:val="0000"/>
      </w:tblPr>
      <w:tblGrid>
        <w:gridCol w:w="479"/>
        <w:gridCol w:w="1190"/>
        <w:gridCol w:w="1245"/>
        <w:gridCol w:w="1112"/>
        <w:gridCol w:w="882"/>
        <w:gridCol w:w="849"/>
        <w:gridCol w:w="1034"/>
        <w:gridCol w:w="1101"/>
        <w:gridCol w:w="931"/>
        <w:gridCol w:w="1279"/>
        <w:gridCol w:w="856"/>
        <w:gridCol w:w="1051"/>
        <w:gridCol w:w="1197"/>
        <w:gridCol w:w="1165"/>
        <w:gridCol w:w="1059"/>
      </w:tblGrid>
      <w:tr w:rsidR="008F20C9" w:rsidRPr="008F20C9" w:rsidTr="000E305A">
        <w:trPr>
          <w:trHeight w:val="608"/>
        </w:trPr>
        <w:tc>
          <w:tcPr>
            <w:tcW w:w="154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0C9" w:rsidRPr="008F20C9" w:rsidRDefault="008F20C9" w:rsidP="000E30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C9">
              <w:rPr>
                <w:rFonts w:ascii="Times New Roman" w:hAnsi="Times New Roman"/>
                <w:sz w:val="28"/>
                <w:szCs w:val="28"/>
              </w:rPr>
              <w:t xml:space="preserve">Расчет размера  платы, взимаемой с родителей (законных представителей) несовершеннолетних обучающихся за  осуществление присмотра и ухода за детьми в группах продленного дня  муниципальных образовательных организаций </w:t>
            </w:r>
          </w:p>
        </w:tc>
      </w:tr>
      <w:tr w:rsidR="008F20C9" w:rsidRPr="00261E50" w:rsidTr="00030524">
        <w:tblPrEx>
          <w:tblLook w:val="04A0"/>
        </w:tblPrEx>
        <w:trPr>
          <w:trHeight w:val="71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размер родительской платы за 1 астрономический час РП = N /170/2,5,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Ni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нормативы финансового обеспечения на присмотр и уход одного ребенка в ГПД N = </w:t>
            </w:r>
            <w:proofErr w:type="spellStart"/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в+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Nо+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Nр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Nв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-н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ормативы расходов на обеспечение оплаты труда воспитателей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Nв=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ЗПв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*10,8*Н)/Ч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sz w:val="16"/>
                <w:szCs w:val="16"/>
              </w:rPr>
              <w:t>ЗПв</w:t>
            </w:r>
            <w:proofErr w:type="spellEnd"/>
            <w:r w:rsidRPr="00261E50">
              <w:rPr>
                <w:rFonts w:ascii="Times New Roman" w:hAnsi="Times New Roman"/>
                <w:sz w:val="16"/>
                <w:szCs w:val="16"/>
              </w:rPr>
              <w:t xml:space="preserve"> – ставка заработной платы воспитателя, осуществляющего присмотр и уход за ребенком в группе продленного дня муниципальной образовательной организации, равная минимальному </w:t>
            </w:r>
            <w:proofErr w:type="gramStart"/>
            <w:r w:rsidRPr="00261E50">
              <w:rPr>
                <w:rFonts w:ascii="Times New Roman" w:hAnsi="Times New Roman"/>
                <w:sz w:val="16"/>
                <w:szCs w:val="16"/>
              </w:rPr>
              <w:t>размеру оплаты труда</w:t>
            </w:r>
            <w:proofErr w:type="gramEnd"/>
            <w:r w:rsidRPr="00261E50">
              <w:rPr>
                <w:rFonts w:ascii="Times New Roman" w:hAnsi="Times New Roman"/>
                <w:sz w:val="16"/>
                <w:szCs w:val="16"/>
              </w:rPr>
              <w:t>, установленному законодательством РФ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Н – размер начислений на фонд оплаты труда.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E50">
              <w:rPr>
                <w:rFonts w:ascii="Times New Roman" w:hAnsi="Times New Roman"/>
                <w:sz w:val="16"/>
                <w:szCs w:val="16"/>
              </w:rPr>
              <w:t>Ч-наполняемость группы продленного дня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-н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ормативы расходов на обеспечение  прочего персонала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Nо=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ЗПо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*9,9*Н)/Ч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305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sz w:val="16"/>
                <w:szCs w:val="16"/>
              </w:rPr>
              <w:t>ЗПо</w:t>
            </w:r>
            <w:proofErr w:type="spellEnd"/>
            <w:r w:rsidRPr="00261E50">
              <w:rPr>
                <w:rFonts w:ascii="Times New Roman" w:hAnsi="Times New Roman"/>
                <w:sz w:val="16"/>
                <w:szCs w:val="16"/>
              </w:rPr>
              <w:t xml:space="preserve"> – размер заработной платы обслуживающего персонала, создающего условия по осуществлению присмотра и ухода за ребенком в группе продленного дня муниципальной образовательной организации, равный 0,667 части от заработной платы воспитателя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Nр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-н</w:t>
            </w:r>
            <w:proofErr w:type="gram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ормативы хозяйственно-бытовых расходов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Nр=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Nв+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Nо</w:t>
            </w:r>
            <w:proofErr w:type="spellEnd"/>
            <w:r w:rsidRPr="00261E50">
              <w:rPr>
                <w:rFonts w:ascii="Times New Roman" w:hAnsi="Times New Roman"/>
                <w:b/>
                <w:bCs/>
                <w:sz w:val="16"/>
                <w:szCs w:val="16"/>
              </w:rPr>
              <w:t>)*30/100</w:t>
            </w:r>
          </w:p>
        </w:tc>
      </w:tr>
      <w:tr w:rsidR="008F20C9" w:rsidRPr="00261E50" w:rsidTr="000E305A">
        <w:tblPrEx>
          <w:tblLook w:val="04A0"/>
        </w:tblPrEx>
        <w:trPr>
          <w:trHeight w:val="4632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заработная плата </w:t>
            </w:r>
            <w:proofErr w:type="spellStart"/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воспитателеля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заработная плата прочего персонала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начисления на оплату труда (30,2%)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61E50">
              <w:rPr>
                <w:rFonts w:ascii="Times New Roman" w:hAnsi="Times New Roman"/>
                <w:i/>
                <w:iCs/>
                <w:sz w:val="16"/>
                <w:szCs w:val="16"/>
              </w:rPr>
              <w:t>хозяйственно-бытовые расходы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0C9" w:rsidRPr="00261E50" w:rsidRDefault="008F20C9" w:rsidP="000E30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E305A" w:rsidRPr="008F20C9" w:rsidTr="000E305A">
        <w:tblPrEx>
          <w:tblLook w:val="04A0"/>
        </w:tblPrEx>
        <w:trPr>
          <w:trHeight w:val="55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ГПД муниципальных образовательных организаций, располож</w:t>
            </w:r>
            <w:r w:rsidRPr="008F20C9">
              <w:rPr>
                <w:rFonts w:ascii="Times New Roman" w:hAnsi="Times New Roman"/>
                <w:color w:val="000000"/>
              </w:rPr>
              <w:lastRenderedPageBreak/>
              <w:t>енных в городской местности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lastRenderedPageBreak/>
              <w:t>21,62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 w:rsidP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9190,53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4387,22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7800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2682,42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5202,60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2120,89</w:t>
            </w:r>
          </w:p>
        </w:tc>
      </w:tr>
      <w:tr w:rsidR="000E305A" w:rsidRPr="008F20C9" w:rsidTr="000E305A">
        <w:tblPrEx>
          <w:tblLook w:val="04A0"/>
        </w:tblPrEx>
        <w:trPr>
          <w:trHeight w:val="188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ГПД муниципальных образовательных организаций, расположенных в сельской местности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27,03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11488,2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5484,02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7800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3353,02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5202,60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2651,11</w:t>
            </w:r>
          </w:p>
        </w:tc>
      </w:tr>
      <w:tr w:rsidR="000E305A" w:rsidRPr="008F20C9" w:rsidTr="000E305A">
        <w:tblPrEx>
          <w:tblLook w:val="04A0"/>
        </w:tblPrEx>
        <w:trPr>
          <w:trHeight w:val="159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ГПД для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45,05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Default="000E305A" w:rsidP="000E305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19146,9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9140,04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7800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1,302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5588,37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20C9">
              <w:rPr>
                <w:rFonts w:ascii="Times New Roman" w:hAnsi="Times New Roman"/>
                <w:color w:val="000000"/>
              </w:rPr>
              <w:t>5202,60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5A" w:rsidRPr="008F20C9" w:rsidRDefault="000E305A" w:rsidP="000E305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20C9">
              <w:rPr>
                <w:rFonts w:ascii="Times New Roman" w:hAnsi="Times New Roman"/>
                <w:b/>
                <w:bCs/>
                <w:color w:val="000000"/>
              </w:rPr>
              <w:t>4418,52</w:t>
            </w:r>
          </w:p>
        </w:tc>
      </w:tr>
    </w:tbl>
    <w:p w:rsidR="00C24673" w:rsidRPr="00D14331" w:rsidRDefault="00C24673" w:rsidP="00C24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0C9" w:rsidRDefault="008F20C9" w:rsidP="00C24673">
      <w:pPr>
        <w:rPr>
          <w:rFonts w:ascii="Times New Roman" w:hAnsi="Times New Roman"/>
          <w:sz w:val="28"/>
          <w:szCs w:val="28"/>
        </w:rPr>
        <w:sectPr w:rsidR="008F20C9" w:rsidSect="00261E50">
          <w:pgSz w:w="16838" w:h="11906" w:orient="landscape"/>
          <w:pgMar w:top="1701" w:right="709" w:bottom="1134" w:left="1134" w:header="709" w:footer="709" w:gutter="0"/>
          <w:cols w:space="708"/>
          <w:docGrid w:linePitch="360"/>
        </w:sectPr>
      </w:pPr>
    </w:p>
    <w:p w:rsidR="003604C6" w:rsidRDefault="003604C6" w:rsidP="00C24673"/>
    <w:sectPr w:rsidR="003604C6" w:rsidSect="00261E50">
      <w:pgSz w:w="11906" w:h="16838"/>
      <w:pgMar w:top="1701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2DC"/>
    <w:multiLevelType w:val="hybridMultilevel"/>
    <w:tmpl w:val="B5727FF0"/>
    <w:lvl w:ilvl="0" w:tplc="67D4D0B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29061B8E">
      <w:start w:val="1"/>
      <w:numFmt w:val="bullet"/>
      <w:lvlText w:val=""/>
      <w:lvlJc w:val="left"/>
      <w:pPr>
        <w:tabs>
          <w:tab w:val="num" w:pos="1077"/>
        </w:tabs>
        <w:ind w:left="720" w:firstLine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E7415"/>
    <w:multiLevelType w:val="hybridMultilevel"/>
    <w:tmpl w:val="54B63CDA"/>
    <w:lvl w:ilvl="0" w:tplc="82A8C854">
      <w:start w:val="1"/>
      <w:numFmt w:val="bullet"/>
      <w:lvlText w:val=""/>
      <w:lvlJc w:val="left"/>
      <w:pPr>
        <w:tabs>
          <w:tab w:val="num" w:pos="360"/>
        </w:tabs>
        <w:ind w:left="76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62038"/>
    <w:multiLevelType w:val="hybridMultilevel"/>
    <w:tmpl w:val="934C62DE"/>
    <w:lvl w:ilvl="0" w:tplc="82A8C854">
      <w:start w:val="1"/>
      <w:numFmt w:val="bullet"/>
      <w:lvlText w:val=""/>
      <w:lvlJc w:val="left"/>
      <w:pPr>
        <w:tabs>
          <w:tab w:val="num" w:pos="360"/>
        </w:tabs>
        <w:ind w:left="76" w:firstLine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24673"/>
    <w:rsid w:val="00030524"/>
    <w:rsid w:val="0007032E"/>
    <w:rsid w:val="000E305A"/>
    <w:rsid w:val="001E1DE4"/>
    <w:rsid w:val="002135E6"/>
    <w:rsid w:val="00261E50"/>
    <w:rsid w:val="003604C6"/>
    <w:rsid w:val="004026D8"/>
    <w:rsid w:val="007570E8"/>
    <w:rsid w:val="007F2DF0"/>
    <w:rsid w:val="008F20C9"/>
    <w:rsid w:val="00A225EC"/>
    <w:rsid w:val="00AB34A1"/>
    <w:rsid w:val="00C24673"/>
    <w:rsid w:val="00C846AC"/>
    <w:rsid w:val="00DF2075"/>
    <w:rsid w:val="00F0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73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2467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6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24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925C2-488C-46E0-81DC-D79DB338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Krylova_M</cp:lastModifiedBy>
  <cp:revision>3</cp:revision>
  <cp:lastPrinted>2017-09-29T06:10:00Z</cp:lastPrinted>
  <dcterms:created xsi:type="dcterms:W3CDTF">2017-09-20T05:40:00Z</dcterms:created>
  <dcterms:modified xsi:type="dcterms:W3CDTF">2018-02-02T06:00:00Z</dcterms:modified>
</cp:coreProperties>
</file>